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AE8D4A" w14:textId="77777777" w:rsidR="000954F3" w:rsidRPr="004669E3" w:rsidRDefault="000954F3" w:rsidP="000954F3">
      <w:pPr>
        <w:rPr>
          <w:rFonts w:ascii="Arial" w:hAnsi="Arial" w:cs="Arial"/>
          <w:b/>
          <w:caps/>
          <w:sz w:val="20"/>
          <w:szCs w:val="20"/>
        </w:rPr>
      </w:pPr>
      <w:r w:rsidRPr="004669E3">
        <w:rPr>
          <w:rFonts w:ascii="Arial" w:hAnsi="Arial" w:cs="Arial"/>
          <w:b/>
          <w:caps/>
          <w:sz w:val="20"/>
          <w:szCs w:val="20"/>
        </w:rPr>
        <w:t xml:space="preserve">Greengate Advisory </w:t>
      </w:r>
    </w:p>
    <w:p w14:paraId="516F2E37" w14:textId="77777777" w:rsidR="000954F3" w:rsidRPr="004669E3" w:rsidRDefault="000954F3" w:rsidP="000954F3">
      <w:pPr>
        <w:rPr>
          <w:rFonts w:ascii="Arial" w:hAnsi="Arial" w:cs="Arial"/>
          <w:b/>
          <w:caps/>
          <w:sz w:val="20"/>
          <w:szCs w:val="20"/>
        </w:rPr>
      </w:pPr>
      <w:r w:rsidRPr="004669E3">
        <w:rPr>
          <w:rFonts w:ascii="Arial" w:hAnsi="Arial" w:cs="Arial"/>
          <w:b/>
          <w:caps/>
          <w:sz w:val="20"/>
          <w:szCs w:val="20"/>
        </w:rPr>
        <w:t>Independent. Concise. Efficient.</w:t>
      </w:r>
    </w:p>
    <w:p w14:paraId="314CE81F" w14:textId="77777777" w:rsidR="000954F3" w:rsidRDefault="000954F3" w:rsidP="00E24A85">
      <w:pPr>
        <w:rPr>
          <w:rFonts w:ascii="Arial" w:hAnsi="Arial" w:cs="Arial"/>
          <w:sz w:val="20"/>
          <w:szCs w:val="20"/>
        </w:rPr>
      </w:pPr>
    </w:p>
    <w:p w14:paraId="6E71B591" w14:textId="77777777" w:rsidR="00E24A85" w:rsidRPr="00771233" w:rsidRDefault="00E24A85" w:rsidP="00E24A85">
      <w:pPr>
        <w:rPr>
          <w:rFonts w:ascii="Arial" w:hAnsi="Arial" w:cs="Arial"/>
          <w:sz w:val="20"/>
          <w:szCs w:val="20"/>
        </w:rPr>
      </w:pPr>
      <w:r w:rsidRPr="00771233">
        <w:rPr>
          <w:rFonts w:ascii="Arial" w:hAnsi="Arial" w:cs="Arial"/>
          <w:sz w:val="20"/>
          <w:szCs w:val="20"/>
        </w:rPr>
        <w:t xml:space="preserve">Company directors and their advisors need to be aware that non-lodgement of Business Activities Statements (“BAS”) and Superannuation Guarantee Charge (“SCG”) Statements with the ATO </w:t>
      </w:r>
      <w:r w:rsidR="000954F3">
        <w:rPr>
          <w:rFonts w:ascii="Arial" w:hAnsi="Arial" w:cs="Arial"/>
          <w:sz w:val="20"/>
          <w:szCs w:val="20"/>
        </w:rPr>
        <w:t>may be personally liability for these debts</w:t>
      </w:r>
      <w:r w:rsidRPr="00771233">
        <w:rPr>
          <w:rFonts w:ascii="Arial" w:hAnsi="Arial" w:cs="Arial"/>
          <w:sz w:val="20"/>
          <w:szCs w:val="20"/>
        </w:rPr>
        <w:t xml:space="preserve">. </w:t>
      </w:r>
    </w:p>
    <w:p w14:paraId="1B4F6062" w14:textId="77777777" w:rsidR="00E24A85" w:rsidRPr="00771233" w:rsidRDefault="00E24A85" w:rsidP="00E24A85">
      <w:pPr>
        <w:rPr>
          <w:rFonts w:ascii="Arial" w:hAnsi="Arial" w:cs="Arial"/>
          <w:b/>
          <w:color w:val="12AD2B"/>
          <w:sz w:val="20"/>
          <w:szCs w:val="20"/>
        </w:rPr>
      </w:pPr>
      <w:r w:rsidRPr="00771233">
        <w:rPr>
          <w:rFonts w:ascii="Arial" w:hAnsi="Arial" w:cs="Arial"/>
          <w:b/>
          <w:color w:val="12AD2B"/>
          <w:sz w:val="20"/>
          <w:szCs w:val="20"/>
        </w:rPr>
        <w:t>Director Penalty Notices (“DPN”)</w:t>
      </w:r>
    </w:p>
    <w:p w14:paraId="4F3147DF" w14:textId="77777777" w:rsidR="00E24A85" w:rsidRPr="00771233" w:rsidRDefault="00E24A85" w:rsidP="00E24A85">
      <w:pPr>
        <w:rPr>
          <w:rFonts w:ascii="Arial" w:hAnsi="Arial" w:cs="Arial"/>
          <w:sz w:val="20"/>
          <w:szCs w:val="20"/>
        </w:rPr>
      </w:pPr>
      <w:r w:rsidRPr="00771233">
        <w:rPr>
          <w:rFonts w:ascii="Arial" w:hAnsi="Arial" w:cs="Arial"/>
          <w:sz w:val="20"/>
          <w:szCs w:val="20"/>
        </w:rPr>
        <w:t xml:space="preserve">The ATO uses DPNs and Garnishee Notices to recovery tax debts and to impose positive obligations on Directors to deal with outstanding PAYG Withholding and the Superannuation Guarantee Charge debts (“Tax Debts”).  </w:t>
      </w:r>
    </w:p>
    <w:p w14:paraId="309F1FA9" w14:textId="77777777" w:rsidR="00E24A85" w:rsidRPr="00771233" w:rsidRDefault="00E24A85" w:rsidP="00E24A85">
      <w:pPr>
        <w:rPr>
          <w:rFonts w:ascii="Arial" w:hAnsi="Arial" w:cs="Arial"/>
          <w:sz w:val="20"/>
          <w:szCs w:val="20"/>
        </w:rPr>
      </w:pPr>
      <w:r w:rsidRPr="00771233">
        <w:rPr>
          <w:rFonts w:ascii="Arial" w:hAnsi="Arial" w:cs="Arial"/>
          <w:sz w:val="20"/>
          <w:szCs w:val="20"/>
        </w:rPr>
        <w:t xml:space="preserve">The DPN regime makes directors of companies who fail to pay Tax Debts </w:t>
      </w:r>
      <w:r w:rsidRPr="00771233">
        <w:rPr>
          <w:rFonts w:ascii="Arial" w:hAnsi="Arial" w:cs="Arial"/>
          <w:b/>
          <w:sz w:val="20"/>
          <w:szCs w:val="20"/>
        </w:rPr>
        <w:t>personally liable</w:t>
      </w:r>
      <w:r w:rsidRPr="00771233">
        <w:rPr>
          <w:rFonts w:ascii="Arial" w:hAnsi="Arial" w:cs="Arial"/>
          <w:sz w:val="20"/>
          <w:szCs w:val="20"/>
        </w:rPr>
        <w:t>. The key facts of DPN regime are outlined below:</w:t>
      </w:r>
    </w:p>
    <w:tbl>
      <w:tblPr>
        <w:tblStyle w:val="BDOTable"/>
        <w:tblW w:w="14061" w:type="dxa"/>
        <w:tblInd w:w="113" w:type="dxa"/>
        <w:tblLook w:val="04A0" w:firstRow="1" w:lastRow="0" w:firstColumn="1" w:lastColumn="0" w:noHBand="0" w:noVBand="1"/>
      </w:tblPr>
      <w:tblGrid>
        <w:gridCol w:w="3114"/>
        <w:gridCol w:w="10947"/>
      </w:tblGrid>
      <w:tr w:rsidR="00E24A85" w:rsidRPr="00771233" w14:paraId="0E3EF5A5" w14:textId="77777777" w:rsidTr="0034479E">
        <w:trPr>
          <w:cnfStyle w:val="100000000000" w:firstRow="1" w:lastRow="0" w:firstColumn="0" w:lastColumn="0" w:oddVBand="0" w:evenVBand="0" w:oddHBand="0" w:evenHBand="0" w:firstRowFirstColumn="0" w:firstRowLastColumn="0" w:lastRowFirstColumn="0" w:lastRowLastColumn="0"/>
          <w:tblHeader/>
        </w:trPr>
        <w:tc>
          <w:tcPr>
            <w:cnfStyle w:val="000000000100" w:firstRow="0" w:lastRow="0" w:firstColumn="0" w:lastColumn="0" w:oddVBand="0" w:evenVBand="0" w:oddHBand="0" w:evenHBand="0" w:firstRowFirstColumn="1" w:firstRowLastColumn="0" w:lastRowFirstColumn="0" w:lastRowLastColumn="0"/>
            <w:tcW w:w="3114" w:type="dxa"/>
            <w:tcBorders>
              <w:top w:val="nil"/>
              <w:bottom w:val="single" w:sz="4" w:space="0" w:color="FFFFFF"/>
            </w:tcBorders>
            <w:shd w:val="clear" w:color="auto" w:fill="12AD2E"/>
          </w:tcPr>
          <w:p w14:paraId="638E7494" w14:textId="77777777" w:rsidR="00E24A85" w:rsidRPr="00771233" w:rsidRDefault="00E24A85" w:rsidP="0034479E">
            <w:pPr>
              <w:spacing w:after="0"/>
              <w:jc w:val="center"/>
              <w:rPr>
                <w:rFonts w:ascii="Arial" w:hAnsi="Arial" w:cs="Arial"/>
                <w:color w:val="FFFFFF" w:themeColor="background1"/>
                <w:sz w:val="20"/>
              </w:rPr>
            </w:pPr>
            <w:r w:rsidRPr="00771233">
              <w:rPr>
                <w:rFonts w:ascii="Arial" w:hAnsi="Arial" w:cs="Arial"/>
                <w:color w:val="FFFFFF" w:themeColor="background1"/>
                <w:sz w:val="20"/>
              </w:rPr>
              <w:t>Facts</w:t>
            </w:r>
          </w:p>
        </w:tc>
        <w:tc>
          <w:tcPr>
            <w:tcW w:w="10947" w:type="dxa"/>
            <w:tcBorders>
              <w:top w:val="nil"/>
              <w:bottom w:val="single" w:sz="4" w:space="0" w:color="FFFFFF"/>
            </w:tcBorders>
            <w:shd w:val="clear" w:color="auto" w:fill="12AD2E"/>
          </w:tcPr>
          <w:p w14:paraId="6B1B37F7" w14:textId="77777777" w:rsidR="00E24A85" w:rsidRPr="00771233" w:rsidRDefault="00E24A85" w:rsidP="0034479E">
            <w:pPr>
              <w:spacing w:after="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0"/>
              </w:rPr>
            </w:pPr>
            <w:r w:rsidRPr="00771233">
              <w:rPr>
                <w:rFonts w:ascii="Arial" w:hAnsi="Arial" w:cs="Arial"/>
                <w:color w:val="FFFFFF" w:themeColor="background1"/>
                <w:sz w:val="20"/>
              </w:rPr>
              <w:t>Key facts of a Directors Penalty Notice</w:t>
            </w:r>
          </w:p>
        </w:tc>
      </w:tr>
      <w:tr w:rsidR="00E24A85" w:rsidRPr="00771233" w14:paraId="7CDF7F03" w14:textId="77777777" w:rsidTr="0034479E">
        <w:trPr>
          <w:cnfStyle w:val="000000100000" w:firstRow="0" w:lastRow="0" w:firstColumn="0" w:lastColumn="0" w:oddVBand="0" w:evenVBand="0" w:oddHBand="1" w:evenHBand="0" w:firstRowFirstColumn="0" w:firstRowLastColumn="0" w:lastRowFirstColumn="0" w:lastRowLastColumn="0"/>
        </w:trPr>
        <w:tc>
          <w:tcPr>
            <w:tcW w:w="3114" w:type="dxa"/>
            <w:tcBorders>
              <w:top w:val="single" w:sz="4" w:space="0" w:color="FFFFFF"/>
            </w:tcBorders>
          </w:tcPr>
          <w:p w14:paraId="2062789C" w14:textId="77777777" w:rsidR="00E24A85" w:rsidRPr="00771233" w:rsidRDefault="00E24A85" w:rsidP="00E24A85">
            <w:pPr>
              <w:pStyle w:val="ListParagraph"/>
              <w:numPr>
                <w:ilvl w:val="0"/>
                <w:numId w:val="2"/>
              </w:numPr>
              <w:spacing w:after="0"/>
              <w:rPr>
                <w:rFonts w:ascii="Arial" w:hAnsi="Arial" w:cs="Arial"/>
                <w:sz w:val="20"/>
              </w:rPr>
            </w:pPr>
            <w:r w:rsidRPr="00771233">
              <w:rPr>
                <w:rFonts w:ascii="Arial" w:hAnsi="Arial" w:cs="Arial"/>
                <w:sz w:val="20"/>
              </w:rPr>
              <w:t>Director personal liabilities</w:t>
            </w:r>
          </w:p>
        </w:tc>
        <w:tc>
          <w:tcPr>
            <w:tcW w:w="10947" w:type="dxa"/>
            <w:tcBorders>
              <w:top w:val="single" w:sz="4" w:space="0" w:color="FFFFFF"/>
            </w:tcBorders>
          </w:tcPr>
          <w:p w14:paraId="7CB9BEF4" w14:textId="77777777" w:rsidR="00E24A85" w:rsidRPr="00771233" w:rsidRDefault="00E24A85" w:rsidP="0034479E">
            <w:pPr>
              <w:spacing w:after="0"/>
              <w:rPr>
                <w:rFonts w:ascii="Arial" w:hAnsi="Arial" w:cs="Arial"/>
                <w:color w:val="auto"/>
                <w:sz w:val="20"/>
              </w:rPr>
            </w:pPr>
            <w:r w:rsidRPr="00771233">
              <w:rPr>
                <w:rFonts w:ascii="Arial" w:hAnsi="Arial" w:cs="Arial"/>
                <w:color w:val="auto"/>
                <w:sz w:val="20"/>
              </w:rPr>
              <w:t>Directors become personally liable for Tax Debts 21 days are the DPN Notice is issued</w:t>
            </w:r>
          </w:p>
        </w:tc>
      </w:tr>
      <w:tr w:rsidR="00E24A85" w:rsidRPr="00771233" w14:paraId="3DE9971A" w14:textId="77777777" w:rsidTr="0034479E">
        <w:trPr>
          <w:cnfStyle w:val="000000010000" w:firstRow="0" w:lastRow="0" w:firstColumn="0" w:lastColumn="0" w:oddVBand="0" w:evenVBand="0" w:oddHBand="0" w:evenHBand="1" w:firstRowFirstColumn="0" w:firstRowLastColumn="0" w:lastRowFirstColumn="0" w:lastRowLastColumn="0"/>
        </w:trPr>
        <w:tc>
          <w:tcPr>
            <w:tcW w:w="3114" w:type="dxa"/>
            <w:tcBorders>
              <w:top w:val="single" w:sz="4" w:space="0" w:color="FFFFFF"/>
            </w:tcBorders>
          </w:tcPr>
          <w:p w14:paraId="25189758" w14:textId="77777777" w:rsidR="00E24A85" w:rsidRPr="00771233" w:rsidRDefault="00E24A85" w:rsidP="00E24A85">
            <w:pPr>
              <w:pStyle w:val="ListParagraph"/>
              <w:numPr>
                <w:ilvl w:val="0"/>
                <w:numId w:val="2"/>
              </w:numPr>
              <w:spacing w:after="0"/>
              <w:rPr>
                <w:rFonts w:ascii="Arial" w:hAnsi="Arial" w:cs="Arial"/>
                <w:sz w:val="20"/>
              </w:rPr>
            </w:pPr>
            <w:r w:rsidRPr="00771233">
              <w:rPr>
                <w:rFonts w:ascii="Arial" w:hAnsi="Arial" w:cs="Arial"/>
                <w:sz w:val="20"/>
              </w:rPr>
              <w:t>Automatic liability for unreported and unpaid Tax Debts</w:t>
            </w:r>
          </w:p>
        </w:tc>
        <w:tc>
          <w:tcPr>
            <w:tcW w:w="10947" w:type="dxa"/>
            <w:tcBorders>
              <w:top w:val="single" w:sz="4" w:space="0" w:color="FFFFFF"/>
            </w:tcBorders>
          </w:tcPr>
          <w:p w14:paraId="3B72CB2F" w14:textId="77777777" w:rsidR="00E24A85" w:rsidRPr="00771233" w:rsidRDefault="00E24A85" w:rsidP="0034479E">
            <w:pPr>
              <w:spacing w:after="0"/>
              <w:rPr>
                <w:rFonts w:ascii="Arial" w:hAnsi="Arial" w:cs="Arial"/>
                <w:color w:val="auto"/>
                <w:sz w:val="20"/>
              </w:rPr>
            </w:pPr>
            <w:r w:rsidRPr="00771233">
              <w:rPr>
                <w:rFonts w:ascii="Arial" w:hAnsi="Arial" w:cs="Arial"/>
                <w:color w:val="auto"/>
                <w:sz w:val="20"/>
              </w:rPr>
              <w:t>Where a company’s Tax Debts were both unreported and unpaid 3 months after the due date, the directors are automatically personally liable for the Tax Debts.</w:t>
            </w:r>
          </w:p>
        </w:tc>
      </w:tr>
      <w:tr w:rsidR="00771233" w:rsidRPr="00771233" w14:paraId="7687CFAF" w14:textId="77777777" w:rsidTr="0034479E">
        <w:trPr>
          <w:cnfStyle w:val="000000100000" w:firstRow="0" w:lastRow="0" w:firstColumn="0" w:lastColumn="0" w:oddVBand="0" w:evenVBand="0" w:oddHBand="1" w:evenHBand="0" w:firstRowFirstColumn="0" w:firstRowLastColumn="0" w:lastRowFirstColumn="0" w:lastRowLastColumn="0"/>
        </w:trPr>
        <w:tc>
          <w:tcPr>
            <w:tcW w:w="3114" w:type="dxa"/>
            <w:tcBorders>
              <w:top w:val="single" w:sz="4" w:space="0" w:color="FFFFFF"/>
            </w:tcBorders>
          </w:tcPr>
          <w:p w14:paraId="45568FCB" w14:textId="77777777" w:rsidR="00771233" w:rsidRPr="00771233" w:rsidRDefault="00771233" w:rsidP="00771233">
            <w:pPr>
              <w:pStyle w:val="ListParagraph"/>
              <w:numPr>
                <w:ilvl w:val="0"/>
                <w:numId w:val="2"/>
              </w:numPr>
              <w:spacing w:after="0"/>
              <w:rPr>
                <w:rFonts w:ascii="Arial" w:hAnsi="Arial" w:cs="Arial"/>
                <w:sz w:val="20"/>
              </w:rPr>
            </w:pPr>
            <w:r w:rsidRPr="00771233">
              <w:rPr>
                <w:rFonts w:ascii="Arial" w:hAnsi="Arial" w:cs="Arial"/>
                <w:sz w:val="20"/>
              </w:rPr>
              <w:t>Avoiding personal liability for directors once they receive a DPN</w:t>
            </w:r>
          </w:p>
        </w:tc>
        <w:tc>
          <w:tcPr>
            <w:tcW w:w="10947" w:type="dxa"/>
            <w:tcBorders>
              <w:top w:val="single" w:sz="4" w:space="0" w:color="FFFFFF"/>
            </w:tcBorders>
          </w:tcPr>
          <w:p w14:paraId="24D7464D" w14:textId="77777777" w:rsidR="00771233" w:rsidRPr="00771233" w:rsidRDefault="00771233" w:rsidP="00771233">
            <w:pPr>
              <w:spacing w:after="0"/>
              <w:rPr>
                <w:rFonts w:ascii="Arial" w:hAnsi="Arial" w:cs="Arial"/>
                <w:color w:val="auto"/>
                <w:sz w:val="20"/>
              </w:rPr>
            </w:pPr>
            <w:r w:rsidRPr="00771233">
              <w:rPr>
                <w:rFonts w:ascii="Arial" w:hAnsi="Arial" w:cs="Arial"/>
                <w:color w:val="auto"/>
                <w:sz w:val="20"/>
              </w:rPr>
              <w:t>Within 21 days of issuing the DPN (which may be received a week or more after issue), a director can avoid personal liability by either:</w:t>
            </w:r>
          </w:p>
          <w:p w14:paraId="71B0AC7F" w14:textId="77777777" w:rsidR="00771233" w:rsidRPr="00771233" w:rsidRDefault="00771233" w:rsidP="00771233">
            <w:pPr>
              <w:pStyle w:val="ListParagraph"/>
              <w:numPr>
                <w:ilvl w:val="0"/>
                <w:numId w:val="5"/>
              </w:numPr>
              <w:spacing w:before="0" w:after="0" w:line="240" w:lineRule="auto"/>
              <w:contextualSpacing w:val="0"/>
              <w:rPr>
                <w:rFonts w:ascii="Arial" w:hAnsi="Arial" w:cs="Arial"/>
                <w:color w:val="auto"/>
                <w:sz w:val="20"/>
              </w:rPr>
            </w:pPr>
            <w:r w:rsidRPr="00771233">
              <w:rPr>
                <w:rFonts w:ascii="Arial" w:hAnsi="Arial" w:cs="Arial"/>
                <w:color w:val="auto"/>
                <w:sz w:val="20"/>
              </w:rPr>
              <w:t>Paying the Tax Debt</w:t>
            </w:r>
          </w:p>
          <w:p w14:paraId="21D66AA4" w14:textId="77777777" w:rsidR="00771233" w:rsidRPr="00771233" w:rsidRDefault="00771233" w:rsidP="00771233">
            <w:pPr>
              <w:pStyle w:val="ListParagraph"/>
              <w:numPr>
                <w:ilvl w:val="0"/>
                <w:numId w:val="5"/>
              </w:numPr>
              <w:spacing w:before="0" w:after="0" w:line="240" w:lineRule="auto"/>
              <w:contextualSpacing w:val="0"/>
              <w:rPr>
                <w:rFonts w:ascii="Arial" w:hAnsi="Arial" w:cs="Arial"/>
                <w:color w:val="auto"/>
                <w:sz w:val="20"/>
              </w:rPr>
            </w:pPr>
            <w:r w:rsidRPr="00771233">
              <w:rPr>
                <w:rFonts w:ascii="Arial" w:hAnsi="Arial" w:cs="Arial"/>
                <w:color w:val="auto"/>
                <w:sz w:val="20"/>
              </w:rPr>
              <w:t>Appointing an Administrator to the company</w:t>
            </w:r>
          </w:p>
          <w:p w14:paraId="39C5DBA3" w14:textId="77777777" w:rsidR="00771233" w:rsidRPr="00771233" w:rsidRDefault="00771233" w:rsidP="00771233">
            <w:pPr>
              <w:pStyle w:val="ListParagraph"/>
              <w:numPr>
                <w:ilvl w:val="0"/>
                <w:numId w:val="5"/>
              </w:numPr>
              <w:spacing w:before="0" w:after="0" w:line="240" w:lineRule="auto"/>
              <w:contextualSpacing w:val="0"/>
              <w:rPr>
                <w:rFonts w:ascii="Arial" w:hAnsi="Arial" w:cs="Arial"/>
                <w:color w:val="auto"/>
                <w:sz w:val="20"/>
              </w:rPr>
            </w:pPr>
            <w:r w:rsidRPr="00771233">
              <w:rPr>
                <w:rFonts w:ascii="Arial" w:hAnsi="Arial" w:cs="Arial"/>
                <w:color w:val="auto"/>
                <w:sz w:val="20"/>
              </w:rPr>
              <w:t>Appointing a Liquidator to the company.</w:t>
            </w:r>
          </w:p>
        </w:tc>
      </w:tr>
      <w:tr w:rsidR="00771233" w:rsidRPr="00771233" w14:paraId="43459882" w14:textId="77777777" w:rsidTr="0034479E">
        <w:trPr>
          <w:cnfStyle w:val="000000010000" w:firstRow="0" w:lastRow="0" w:firstColumn="0" w:lastColumn="0" w:oddVBand="0" w:evenVBand="0" w:oddHBand="0" w:evenHBand="1" w:firstRowFirstColumn="0" w:firstRowLastColumn="0" w:lastRowFirstColumn="0" w:lastRowLastColumn="0"/>
        </w:trPr>
        <w:tc>
          <w:tcPr>
            <w:tcW w:w="3114" w:type="dxa"/>
          </w:tcPr>
          <w:p w14:paraId="533753C0" w14:textId="77777777" w:rsidR="00771233" w:rsidRPr="00771233" w:rsidRDefault="00771233" w:rsidP="00771233">
            <w:pPr>
              <w:pStyle w:val="ListParagraph"/>
              <w:numPr>
                <w:ilvl w:val="0"/>
                <w:numId w:val="2"/>
              </w:numPr>
              <w:spacing w:after="0"/>
              <w:rPr>
                <w:rFonts w:ascii="Arial" w:hAnsi="Arial" w:cs="Arial"/>
                <w:sz w:val="20"/>
              </w:rPr>
            </w:pPr>
            <w:r w:rsidRPr="00771233">
              <w:rPr>
                <w:rFonts w:ascii="Arial" w:hAnsi="Arial" w:cs="Arial"/>
                <w:sz w:val="20"/>
              </w:rPr>
              <w:t>Effect on new directors</w:t>
            </w:r>
          </w:p>
        </w:tc>
        <w:tc>
          <w:tcPr>
            <w:tcW w:w="10947" w:type="dxa"/>
          </w:tcPr>
          <w:p w14:paraId="0C94CB3D" w14:textId="77777777" w:rsidR="00771233" w:rsidRPr="00771233" w:rsidRDefault="00771233" w:rsidP="00771233">
            <w:pPr>
              <w:spacing w:after="0"/>
              <w:rPr>
                <w:rFonts w:ascii="Arial" w:hAnsi="Arial" w:cs="Arial"/>
                <w:color w:val="auto"/>
                <w:sz w:val="20"/>
              </w:rPr>
            </w:pPr>
            <w:r w:rsidRPr="00771233">
              <w:rPr>
                <w:rFonts w:ascii="Arial" w:hAnsi="Arial" w:cs="Arial"/>
                <w:color w:val="auto"/>
                <w:sz w:val="20"/>
              </w:rPr>
              <w:t>New directors are liable if outstanding Tax Debts are unpaid 30 days after their appointment as director</w:t>
            </w:r>
          </w:p>
        </w:tc>
      </w:tr>
      <w:tr w:rsidR="00771233" w:rsidRPr="00771233" w14:paraId="230559DB" w14:textId="77777777" w:rsidTr="0034479E">
        <w:trPr>
          <w:cnfStyle w:val="000000100000" w:firstRow="0" w:lastRow="0" w:firstColumn="0" w:lastColumn="0" w:oddVBand="0" w:evenVBand="0" w:oddHBand="1" w:evenHBand="0" w:firstRowFirstColumn="0" w:firstRowLastColumn="0" w:lastRowFirstColumn="0" w:lastRowLastColumn="0"/>
        </w:trPr>
        <w:tc>
          <w:tcPr>
            <w:tcW w:w="3114" w:type="dxa"/>
          </w:tcPr>
          <w:p w14:paraId="5FF899A7" w14:textId="77777777" w:rsidR="00771233" w:rsidRPr="00771233" w:rsidRDefault="00771233" w:rsidP="00771233">
            <w:pPr>
              <w:pStyle w:val="ListParagraph"/>
              <w:numPr>
                <w:ilvl w:val="0"/>
                <w:numId w:val="2"/>
              </w:numPr>
              <w:spacing w:after="0"/>
              <w:rPr>
                <w:rFonts w:ascii="Arial" w:hAnsi="Arial" w:cs="Arial"/>
                <w:sz w:val="20"/>
              </w:rPr>
            </w:pPr>
            <w:r w:rsidRPr="00771233">
              <w:rPr>
                <w:rFonts w:ascii="Arial" w:hAnsi="Arial" w:cs="Arial"/>
                <w:sz w:val="20"/>
              </w:rPr>
              <w:t xml:space="preserve">Time frames </w:t>
            </w:r>
          </w:p>
        </w:tc>
        <w:tc>
          <w:tcPr>
            <w:tcW w:w="10947" w:type="dxa"/>
          </w:tcPr>
          <w:p w14:paraId="5F2B811F" w14:textId="77777777" w:rsidR="00771233" w:rsidRPr="00771233" w:rsidRDefault="00771233" w:rsidP="00771233">
            <w:pPr>
              <w:spacing w:after="0"/>
              <w:rPr>
                <w:rFonts w:ascii="Arial" w:hAnsi="Arial" w:cs="Arial"/>
                <w:color w:val="auto"/>
                <w:sz w:val="20"/>
              </w:rPr>
            </w:pPr>
            <w:r w:rsidRPr="00771233">
              <w:rPr>
                <w:rFonts w:ascii="Arial" w:hAnsi="Arial" w:cs="Arial"/>
                <w:color w:val="auto"/>
                <w:sz w:val="20"/>
              </w:rPr>
              <w:t>ATO can only enforce a DPN after 21 days of giving notice to the director and notice can be given to the company tax agent</w:t>
            </w:r>
          </w:p>
        </w:tc>
      </w:tr>
    </w:tbl>
    <w:p w14:paraId="1F54E700" w14:textId="77777777" w:rsidR="000954F3" w:rsidRDefault="000954F3" w:rsidP="00E24A85">
      <w:pPr>
        <w:rPr>
          <w:rFonts w:ascii="Arial" w:hAnsi="Arial" w:cs="Arial"/>
          <w:sz w:val="20"/>
          <w:szCs w:val="20"/>
        </w:rPr>
      </w:pPr>
    </w:p>
    <w:p w14:paraId="172EA692" w14:textId="77777777" w:rsidR="00E24A85" w:rsidRPr="00771233" w:rsidRDefault="00E24A85" w:rsidP="00E24A85">
      <w:pPr>
        <w:rPr>
          <w:rFonts w:ascii="Arial" w:hAnsi="Arial" w:cs="Arial"/>
          <w:sz w:val="20"/>
          <w:szCs w:val="20"/>
        </w:rPr>
      </w:pPr>
      <w:r w:rsidRPr="00771233">
        <w:rPr>
          <w:rFonts w:ascii="Arial" w:hAnsi="Arial" w:cs="Arial"/>
          <w:sz w:val="20"/>
          <w:szCs w:val="20"/>
        </w:rPr>
        <w:lastRenderedPageBreak/>
        <w:t>Tips for directors to limit or avoid personal liability:</w:t>
      </w:r>
    </w:p>
    <w:p w14:paraId="73B8F206" w14:textId="77777777" w:rsidR="00E24A85" w:rsidRPr="00771233" w:rsidRDefault="00E24A85" w:rsidP="00E24A85">
      <w:pPr>
        <w:pStyle w:val="ListParagraph"/>
        <w:numPr>
          <w:ilvl w:val="0"/>
          <w:numId w:val="3"/>
        </w:numPr>
        <w:spacing w:before="120" w:after="120"/>
        <w:contextualSpacing w:val="0"/>
        <w:rPr>
          <w:rFonts w:ascii="Arial" w:hAnsi="Arial" w:cs="Arial"/>
          <w:sz w:val="20"/>
          <w:szCs w:val="20"/>
        </w:rPr>
      </w:pPr>
      <w:r w:rsidRPr="00771233">
        <w:rPr>
          <w:rFonts w:ascii="Arial" w:hAnsi="Arial" w:cs="Arial"/>
          <w:b/>
          <w:sz w:val="20"/>
          <w:szCs w:val="20"/>
        </w:rPr>
        <w:t xml:space="preserve">Always lodge BAS and SGC </w:t>
      </w:r>
      <w:r w:rsidR="00771233">
        <w:rPr>
          <w:rFonts w:ascii="Arial" w:hAnsi="Arial" w:cs="Arial"/>
          <w:b/>
          <w:sz w:val="20"/>
          <w:szCs w:val="20"/>
        </w:rPr>
        <w:t>S</w:t>
      </w:r>
      <w:r w:rsidRPr="00771233">
        <w:rPr>
          <w:rFonts w:ascii="Arial" w:hAnsi="Arial" w:cs="Arial"/>
          <w:b/>
          <w:sz w:val="20"/>
          <w:szCs w:val="20"/>
        </w:rPr>
        <w:t>tatements within 3 months of the due date,</w:t>
      </w:r>
      <w:r w:rsidRPr="00771233">
        <w:rPr>
          <w:rFonts w:ascii="Arial" w:hAnsi="Arial" w:cs="Arial"/>
          <w:sz w:val="20"/>
          <w:szCs w:val="20"/>
        </w:rPr>
        <w:t xml:space="preserve"> even if the liability cannot be paid</w:t>
      </w:r>
      <w:r w:rsidR="00771233">
        <w:rPr>
          <w:rFonts w:ascii="Arial" w:hAnsi="Arial" w:cs="Arial"/>
          <w:sz w:val="20"/>
          <w:szCs w:val="20"/>
        </w:rPr>
        <w:t>!</w:t>
      </w:r>
    </w:p>
    <w:p w14:paraId="1929B8DB" w14:textId="77777777" w:rsidR="00E24A85" w:rsidRPr="00771233" w:rsidRDefault="00E24A85" w:rsidP="00E24A85">
      <w:pPr>
        <w:pStyle w:val="ListParagraph"/>
        <w:numPr>
          <w:ilvl w:val="0"/>
          <w:numId w:val="3"/>
        </w:numPr>
        <w:spacing w:before="120" w:after="120"/>
        <w:contextualSpacing w:val="0"/>
        <w:rPr>
          <w:rFonts w:ascii="Arial" w:hAnsi="Arial" w:cs="Arial"/>
          <w:sz w:val="20"/>
          <w:szCs w:val="20"/>
        </w:rPr>
      </w:pPr>
      <w:r w:rsidRPr="00771233">
        <w:rPr>
          <w:rFonts w:ascii="Arial" w:hAnsi="Arial" w:cs="Arial"/>
          <w:b/>
          <w:sz w:val="20"/>
          <w:szCs w:val="20"/>
        </w:rPr>
        <w:t>Act immediately</w:t>
      </w:r>
      <w:r w:rsidRPr="00771233">
        <w:rPr>
          <w:rFonts w:ascii="Arial" w:hAnsi="Arial" w:cs="Arial"/>
          <w:sz w:val="20"/>
          <w:szCs w:val="20"/>
        </w:rPr>
        <w:t xml:space="preserve"> upon receipt of a DPN and </w:t>
      </w:r>
      <w:r w:rsidRPr="00771233">
        <w:rPr>
          <w:rFonts w:ascii="Arial" w:hAnsi="Arial" w:cs="Arial"/>
          <w:b/>
          <w:sz w:val="20"/>
          <w:szCs w:val="20"/>
        </w:rPr>
        <w:t>consider a payment arrangement with the ATO</w:t>
      </w:r>
      <w:r w:rsidRPr="00771233">
        <w:rPr>
          <w:rFonts w:ascii="Arial" w:hAnsi="Arial" w:cs="Arial"/>
          <w:sz w:val="20"/>
          <w:szCs w:val="20"/>
        </w:rPr>
        <w:t>. This should be considered with care as payments made can be considered as preference payments to the ATO, if a liquidator is appointed. The ATO can make the directors personally liable for the ATO preference claim</w:t>
      </w:r>
    </w:p>
    <w:p w14:paraId="70A579F4" w14:textId="77777777" w:rsidR="00E24A85" w:rsidRPr="00771233" w:rsidRDefault="00E24A85" w:rsidP="00E24A85">
      <w:pPr>
        <w:pStyle w:val="ListParagraph"/>
        <w:numPr>
          <w:ilvl w:val="0"/>
          <w:numId w:val="3"/>
        </w:numPr>
        <w:spacing w:before="120" w:after="120"/>
        <w:contextualSpacing w:val="0"/>
        <w:rPr>
          <w:rFonts w:ascii="Arial" w:hAnsi="Arial" w:cs="Arial"/>
          <w:sz w:val="20"/>
          <w:szCs w:val="20"/>
        </w:rPr>
      </w:pPr>
      <w:r w:rsidRPr="00771233">
        <w:rPr>
          <w:rFonts w:ascii="Arial" w:hAnsi="Arial" w:cs="Arial"/>
          <w:b/>
          <w:sz w:val="20"/>
          <w:szCs w:val="20"/>
        </w:rPr>
        <w:t>Seek professional advice from an insolvency practitioner</w:t>
      </w:r>
      <w:r w:rsidRPr="00771233">
        <w:rPr>
          <w:rFonts w:ascii="Arial" w:hAnsi="Arial" w:cs="Arial"/>
          <w:sz w:val="20"/>
          <w:szCs w:val="20"/>
        </w:rPr>
        <w:t xml:space="preserve"> about the options available and possibly save the company through a financial restructure.</w:t>
      </w:r>
    </w:p>
    <w:p w14:paraId="17448206" w14:textId="77777777" w:rsidR="00771233" w:rsidRDefault="00771233" w:rsidP="00771233">
      <w:pPr>
        <w:spacing w:before="120" w:after="120"/>
        <w:rPr>
          <w:rFonts w:ascii="Arial" w:hAnsi="Arial" w:cs="Arial"/>
          <w:b/>
          <w:sz w:val="20"/>
          <w:szCs w:val="20"/>
        </w:rPr>
      </w:pPr>
    </w:p>
    <w:p w14:paraId="3A3CE7BD" w14:textId="77777777" w:rsidR="00771233" w:rsidRPr="00771233" w:rsidRDefault="00771233" w:rsidP="00771233">
      <w:pPr>
        <w:spacing w:before="120" w:after="120"/>
        <w:rPr>
          <w:rFonts w:ascii="Arial" w:hAnsi="Arial" w:cs="Arial"/>
          <w:b/>
          <w:sz w:val="20"/>
          <w:szCs w:val="20"/>
        </w:rPr>
      </w:pPr>
      <w:r w:rsidRPr="00771233">
        <w:rPr>
          <w:rFonts w:ascii="Arial" w:hAnsi="Arial" w:cs="Arial"/>
          <w:b/>
          <w:sz w:val="20"/>
          <w:szCs w:val="20"/>
        </w:rPr>
        <w:t>Summary of the DPN</w:t>
      </w:r>
    </w:p>
    <w:p w14:paraId="4D93030B" w14:textId="77777777" w:rsidR="00CB00EB" w:rsidRDefault="007A20DC" w:rsidP="00CB00EB">
      <w:r>
        <w:rPr>
          <w:noProof/>
        </w:rPr>
        <mc:AlternateContent>
          <mc:Choice Requires="wps">
            <w:drawing>
              <wp:anchor distT="0" distB="0" distL="114300" distR="114300" simplePos="0" relativeHeight="251662336" behindDoc="0" locked="0" layoutInCell="1" allowOverlap="1" wp14:anchorId="12EE2ED6" wp14:editId="5687858F">
                <wp:simplePos x="0" y="0"/>
                <wp:positionH relativeFrom="column">
                  <wp:posOffset>7362512</wp:posOffset>
                </wp:positionH>
                <wp:positionV relativeFrom="paragraph">
                  <wp:posOffset>198007</wp:posOffset>
                </wp:positionV>
                <wp:extent cx="2258704" cy="1273038"/>
                <wp:effectExtent l="0" t="0" r="27305" b="22860"/>
                <wp:wrapNone/>
                <wp:docPr id="7" name="Rectangle 7"/>
                <wp:cNvGraphicFramePr/>
                <a:graphic xmlns:a="http://schemas.openxmlformats.org/drawingml/2006/main">
                  <a:graphicData uri="http://schemas.microsoft.com/office/word/2010/wordprocessingShape">
                    <wps:wsp>
                      <wps:cNvSpPr/>
                      <wps:spPr>
                        <a:xfrm>
                          <a:off x="0" y="0"/>
                          <a:ext cx="2258704" cy="1273038"/>
                        </a:xfrm>
                        <a:prstGeom prst="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B6485F" w14:textId="77777777" w:rsidR="007A20DC" w:rsidRPr="007A20DC" w:rsidRDefault="000954F3" w:rsidP="007A20DC">
                            <w:pPr>
                              <w:ind w:left="142" w:hanging="284"/>
                              <w:rPr>
                                <w:color w:val="002060"/>
                              </w:rPr>
                            </w:pPr>
                            <w:r>
                              <w:rPr>
                                <w:color w:val="002060"/>
                              </w:rPr>
                              <w:t xml:space="preserve"> </w:t>
                            </w:r>
                            <w:r w:rsidR="007A20DC" w:rsidRPr="007A20DC">
                              <w:rPr>
                                <w:color w:val="002060"/>
                              </w:rPr>
                              <w:t xml:space="preserve">If </w:t>
                            </w:r>
                            <w:r>
                              <w:rPr>
                                <w:color w:val="002060"/>
                              </w:rPr>
                              <w:t>Directors</w:t>
                            </w:r>
                            <w:r w:rsidR="007A20DC" w:rsidRPr="007A20DC">
                              <w:rPr>
                                <w:color w:val="002060"/>
                              </w:rPr>
                              <w:t xml:space="preserve"> act within 21 days</w:t>
                            </w:r>
                            <w:r w:rsidR="007A20DC">
                              <w:rPr>
                                <w:color w:val="002060"/>
                              </w:rPr>
                              <w:t xml:space="preserve"> and:</w:t>
                            </w:r>
                          </w:p>
                          <w:p w14:paraId="710346BD" w14:textId="77777777" w:rsidR="00CB00EB" w:rsidRPr="007A20DC" w:rsidRDefault="00CB00EB" w:rsidP="00CB00EB">
                            <w:pPr>
                              <w:pStyle w:val="ListParagraph"/>
                              <w:numPr>
                                <w:ilvl w:val="0"/>
                                <w:numId w:val="4"/>
                              </w:numPr>
                              <w:ind w:left="142" w:hanging="284"/>
                              <w:jc w:val="center"/>
                              <w:rPr>
                                <w:color w:val="002060"/>
                              </w:rPr>
                            </w:pPr>
                            <w:r w:rsidRPr="007A20DC">
                              <w:rPr>
                                <w:color w:val="002060"/>
                              </w:rPr>
                              <w:t>Wind up Company voluntarily</w:t>
                            </w:r>
                            <w:r w:rsidR="007A20DC">
                              <w:rPr>
                                <w:color w:val="002060"/>
                              </w:rPr>
                              <w:t>; or</w:t>
                            </w:r>
                          </w:p>
                          <w:p w14:paraId="25BDC5E2" w14:textId="77777777" w:rsidR="00CB00EB" w:rsidRPr="007A20DC" w:rsidRDefault="00CB00EB" w:rsidP="00CB00EB">
                            <w:pPr>
                              <w:pStyle w:val="ListParagraph"/>
                              <w:numPr>
                                <w:ilvl w:val="0"/>
                                <w:numId w:val="4"/>
                              </w:numPr>
                              <w:ind w:left="142" w:hanging="284"/>
                              <w:jc w:val="center"/>
                              <w:rPr>
                                <w:color w:val="002060"/>
                              </w:rPr>
                            </w:pPr>
                            <w:r w:rsidRPr="007A20DC">
                              <w:rPr>
                                <w:color w:val="002060"/>
                              </w:rPr>
                              <w:t>Appoint Voluntary Administrator</w:t>
                            </w:r>
                            <w:r w:rsidR="007A20DC">
                              <w:rPr>
                                <w:color w:val="002060"/>
                              </w:rPr>
                              <w:t>; or</w:t>
                            </w:r>
                          </w:p>
                          <w:p w14:paraId="7C5D4770" w14:textId="77777777" w:rsidR="00CB00EB" w:rsidRPr="007A20DC" w:rsidRDefault="00CB00EB" w:rsidP="00CB00EB">
                            <w:pPr>
                              <w:pStyle w:val="ListParagraph"/>
                              <w:numPr>
                                <w:ilvl w:val="0"/>
                                <w:numId w:val="4"/>
                              </w:numPr>
                              <w:ind w:left="-142" w:hanging="284"/>
                              <w:jc w:val="center"/>
                              <w:rPr>
                                <w:color w:val="002060"/>
                              </w:rPr>
                            </w:pPr>
                            <w:r w:rsidRPr="007A20DC">
                              <w:rPr>
                                <w:color w:val="002060"/>
                              </w:rPr>
                              <w:t xml:space="preserve">Pay debt in full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C34BD1" id="Rectangle 7" o:spid="_x0000_s1026" style="position:absolute;margin-left:579.75pt;margin-top:15.6pt;width:177.85pt;height:10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" filled="f" strokecolor="#92d050" strokeweight="2pt">
                <v:textbox>
                  <w:txbxContent>
                    <w:p w:rsidR="007A20DC" w:rsidRPr="007A20DC" w:rsidRDefault="000954F3" w:rsidP="007A20DC">
                      <w:pPr>
                        <w:ind w:left="142" w:hanging="284"/>
                        <w:rPr>
                          <w:color w:val="002060"/>
                        </w:rPr>
                      </w:pPr>
                      <w:r>
                        <w:rPr>
                          <w:color w:val="002060"/>
                        </w:rPr>
                        <w:t xml:space="preserve"> </w:t>
                      </w:r>
                      <w:r w:rsidR="007A20DC" w:rsidRPr="007A20DC">
                        <w:rPr>
                          <w:color w:val="002060"/>
                        </w:rPr>
                        <w:t xml:space="preserve">If </w:t>
                      </w:r>
                      <w:r>
                        <w:rPr>
                          <w:color w:val="002060"/>
                        </w:rPr>
                        <w:t>Directors</w:t>
                      </w:r>
                      <w:r w:rsidR="007A20DC" w:rsidRPr="007A20DC">
                        <w:rPr>
                          <w:color w:val="002060"/>
                        </w:rPr>
                        <w:t xml:space="preserve"> act within 21 days</w:t>
                      </w:r>
                      <w:r w:rsidR="007A20DC">
                        <w:rPr>
                          <w:color w:val="002060"/>
                        </w:rPr>
                        <w:t xml:space="preserve"> and:</w:t>
                      </w:r>
                    </w:p>
                    <w:p w:rsidR="00CB00EB" w:rsidRPr="007A20DC" w:rsidRDefault="00CB00EB" w:rsidP="00CB00EB">
                      <w:pPr>
                        <w:pStyle w:val="ListParagraph"/>
                        <w:numPr>
                          <w:ilvl w:val="0"/>
                          <w:numId w:val="4"/>
                        </w:numPr>
                        <w:ind w:left="142" w:hanging="284"/>
                        <w:jc w:val="center"/>
                        <w:rPr>
                          <w:color w:val="002060"/>
                        </w:rPr>
                      </w:pPr>
                      <w:r w:rsidRPr="007A20DC">
                        <w:rPr>
                          <w:color w:val="002060"/>
                        </w:rPr>
                        <w:t>Wind up Company voluntarily</w:t>
                      </w:r>
                      <w:r w:rsidR="007A20DC">
                        <w:rPr>
                          <w:color w:val="002060"/>
                        </w:rPr>
                        <w:t>; or</w:t>
                      </w:r>
                    </w:p>
                    <w:p w:rsidR="00CB00EB" w:rsidRPr="007A20DC" w:rsidRDefault="00CB00EB" w:rsidP="00CB00EB">
                      <w:pPr>
                        <w:pStyle w:val="ListParagraph"/>
                        <w:numPr>
                          <w:ilvl w:val="0"/>
                          <w:numId w:val="4"/>
                        </w:numPr>
                        <w:ind w:left="142" w:hanging="284"/>
                        <w:jc w:val="center"/>
                        <w:rPr>
                          <w:color w:val="002060"/>
                        </w:rPr>
                      </w:pPr>
                      <w:r w:rsidRPr="007A20DC">
                        <w:rPr>
                          <w:color w:val="002060"/>
                        </w:rPr>
                        <w:t>Appoint Voluntary Administrator</w:t>
                      </w:r>
                      <w:r w:rsidR="007A20DC">
                        <w:rPr>
                          <w:color w:val="002060"/>
                        </w:rPr>
                        <w:t>; or</w:t>
                      </w:r>
                    </w:p>
                    <w:p w:rsidR="00CB00EB" w:rsidRPr="007A20DC" w:rsidRDefault="00CB00EB" w:rsidP="00CB00EB">
                      <w:pPr>
                        <w:pStyle w:val="ListParagraph"/>
                        <w:numPr>
                          <w:ilvl w:val="0"/>
                          <w:numId w:val="4"/>
                        </w:numPr>
                        <w:ind w:left="-142" w:hanging="284"/>
                        <w:jc w:val="center"/>
                        <w:rPr>
                          <w:color w:val="002060"/>
                        </w:rPr>
                      </w:pPr>
                      <w:r w:rsidRPr="007A20DC">
                        <w:rPr>
                          <w:color w:val="002060"/>
                        </w:rPr>
                        <w:t xml:space="preserve">Pay debt in full   </w:t>
                      </w:r>
                    </w:p>
                  </w:txbxContent>
                </v:textbox>
              </v:rect>
            </w:pict>
          </mc:Fallback>
        </mc:AlternateContent>
      </w:r>
    </w:p>
    <w:p w14:paraId="1BE89E7B" w14:textId="77777777" w:rsidR="00CB00EB" w:rsidRDefault="00CB00EB" w:rsidP="00CB00EB">
      <w:r>
        <w:rPr>
          <w:noProof/>
        </w:rPr>
        <mc:AlternateContent>
          <mc:Choice Requires="wps">
            <w:drawing>
              <wp:anchor distT="0" distB="0" distL="114300" distR="114300" simplePos="0" relativeHeight="251661312" behindDoc="0" locked="0" layoutInCell="1" allowOverlap="1" wp14:anchorId="281B932C" wp14:editId="44E9B8C1">
                <wp:simplePos x="0" y="0"/>
                <wp:positionH relativeFrom="column">
                  <wp:posOffset>4638675</wp:posOffset>
                </wp:positionH>
                <wp:positionV relativeFrom="paragraph">
                  <wp:posOffset>6985</wp:posOffset>
                </wp:positionV>
                <wp:extent cx="1457325" cy="9429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1457325" cy="942975"/>
                        </a:xfrm>
                        <a:prstGeom prst="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3B796E" w14:textId="77777777" w:rsidR="00CB00EB" w:rsidRPr="009668A5" w:rsidRDefault="00CB00EB" w:rsidP="000954F3">
                            <w:pPr>
                              <w:jc w:val="center"/>
                              <w:rPr>
                                <w:color w:val="0D0D0D" w:themeColor="text1" w:themeTint="F2"/>
                              </w:rPr>
                            </w:pPr>
                            <w:r>
                              <w:rPr>
                                <w:color w:val="0D0D0D" w:themeColor="text1" w:themeTint="F2"/>
                              </w:rPr>
                              <w:t>Director not personally liable</w:t>
                            </w:r>
                            <w:r w:rsidR="007A20DC">
                              <w:rPr>
                                <w:color w:val="0D0D0D" w:themeColor="text1" w:themeTint="F2"/>
                              </w:rPr>
                              <w:t xml:space="preserve"> yet</w:t>
                            </w:r>
                            <w:r>
                              <w:rPr>
                                <w:color w:val="0D0D0D" w:themeColor="text1" w:themeTint="F2"/>
                              </w:rPr>
                              <w:t xml:space="preserve">. </w:t>
                            </w:r>
                            <w:r>
                              <w:rPr>
                                <w:color w:val="0D0D0D" w:themeColor="text1" w:themeTint="F2"/>
                              </w:rPr>
                              <w:br/>
                              <w:t>(Have options)</w:t>
                            </w:r>
                            <w:r w:rsidR="000954F3">
                              <w:rPr>
                                <w:color w:val="0D0D0D" w:themeColor="text1" w:themeTint="F2"/>
                              </w:rPr>
                              <w:t xml:space="preserve"> </w:t>
                            </w:r>
                            <w:r w:rsidR="000954F3" w:rsidRPr="000954F3">
                              <w:rPr>
                                <w:b/>
                                <w:color w:val="0D0D0D" w:themeColor="text1" w:themeTint="F2"/>
                              </w:rPr>
                              <w:t>[RIGHTS PRESERVED]</w:t>
                            </w:r>
                            <w:r>
                              <w:rPr>
                                <w:color w:val="0D0D0D" w:themeColor="text1" w:themeTint="F2"/>
                              </w:rPr>
                              <w:br/>
                            </w:r>
                          </w:p>
                          <w:p w14:paraId="4DAE6BFE" w14:textId="77777777" w:rsidR="00CB00EB" w:rsidRDefault="00CB00EB" w:rsidP="00CB00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52CB33" id="Rectangle 5" o:spid="_x0000_s1027" style="position:absolute;margin-left:365.25pt;margin-top:.55pt;width:114.75pt;height:7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" filled="f" strokecolor="#92d050" strokeweight="2pt">
                <v:textbox>
                  <w:txbxContent>
                    <w:p w:rsidR="00CB00EB" w:rsidRPr="009668A5" w:rsidRDefault="00CB00EB" w:rsidP="000954F3">
                      <w:pPr>
                        <w:jc w:val="center"/>
                        <w:rPr>
                          <w:color w:val="0D0D0D" w:themeColor="text1" w:themeTint="F2"/>
                        </w:rPr>
                      </w:pPr>
                      <w:r>
                        <w:rPr>
                          <w:color w:val="0D0D0D" w:themeColor="text1" w:themeTint="F2"/>
                        </w:rPr>
                        <w:t>Director not personally liable</w:t>
                      </w:r>
                      <w:r w:rsidR="007A20DC">
                        <w:rPr>
                          <w:color w:val="0D0D0D" w:themeColor="text1" w:themeTint="F2"/>
                        </w:rPr>
                        <w:t xml:space="preserve"> yet</w:t>
                      </w:r>
                      <w:r>
                        <w:rPr>
                          <w:color w:val="0D0D0D" w:themeColor="text1" w:themeTint="F2"/>
                        </w:rPr>
                        <w:t xml:space="preserve">. </w:t>
                      </w:r>
                      <w:r>
                        <w:rPr>
                          <w:color w:val="0D0D0D" w:themeColor="text1" w:themeTint="F2"/>
                        </w:rPr>
                        <w:br/>
                        <w:t>(Have options)</w:t>
                      </w:r>
                      <w:r w:rsidR="000954F3">
                        <w:rPr>
                          <w:color w:val="0D0D0D" w:themeColor="text1" w:themeTint="F2"/>
                        </w:rPr>
                        <w:t xml:space="preserve"> </w:t>
                      </w:r>
                      <w:r w:rsidR="000954F3" w:rsidRPr="000954F3">
                        <w:rPr>
                          <w:b/>
                          <w:color w:val="0D0D0D" w:themeColor="text1" w:themeTint="F2"/>
                        </w:rPr>
                        <w:t>[RIGHTS PRESERVED]</w:t>
                      </w:r>
                      <w:r>
                        <w:rPr>
                          <w:color w:val="0D0D0D" w:themeColor="text1" w:themeTint="F2"/>
                        </w:rPr>
                        <w:br/>
                      </w:r>
                    </w:p>
                    <w:p w:rsidR="00CB00EB" w:rsidRDefault="00CB00EB" w:rsidP="00CB00EB">
                      <w:pPr>
                        <w:jc w:val="center"/>
                      </w:pPr>
                    </w:p>
                  </w:txbxContent>
                </v:textbox>
              </v:rect>
            </w:pict>
          </mc:Fallback>
        </mc:AlternateContent>
      </w:r>
    </w:p>
    <w:p w14:paraId="46149439" w14:textId="77777777" w:rsidR="00CB00EB" w:rsidRDefault="00CB00EB" w:rsidP="00CB00EB">
      <w:r>
        <w:rPr>
          <w:noProof/>
        </w:rPr>
        <mc:AlternateContent>
          <mc:Choice Requires="wps">
            <w:drawing>
              <wp:anchor distT="0" distB="0" distL="114300" distR="114300" simplePos="0" relativeHeight="251665408" behindDoc="0" locked="0" layoutInCell="1" allowOverlap="1" wp14:anchorId="55619FAD" wp14:editId="1D378857">
                <wp:simplePos x="0" y="0"/>
                <wp:positionH relativeFrom="column">
                  <wp:posOffset>6216982</wp:posOffset>
                </wp:positionH>
                <wp:positionV relativeFrom="paragraph">
                  <wp:posOffset>170540</wp:posOffset>
                </wp:positionV>
                <wp:extent cx="1062842" cy="65315"/>
                <wp:effectExtent l="0" t="19050" r="42545" b="30480"/>
                <wp:wrapNone/>
                <wp:docPr id="15" name="Arrow: Right 15"/>
                <wp:cNvGraphicFramePr/>
                <a:graphic xmlns:a="http://schemas.openxmlformats.org/drawingml/2006/main">
                  <a:graphicData uri="http://schemas.microsoft.com/office/word/2010/wordprocessingShape">
                    <wps:wsp>
                      <wps:cNvSpPr/>
                      <wps:spPr>
                        <a:xfrm>
                          <a:off x="0" y="0"/>
                          <a:ext cx="1062842" cy="65315"/>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1C3A5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5" o:spid="_x0000_s1026" type="#_x0000_t13" style="position:absolute;margin-left:489.55pt;margin-top:13.45pt;width:83.7pt;height: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" adj="20936" fillcolor="black [3200]" strokecolor="black [1600]" strokeweight="2pt"/>
            </w:pict>
          </mc:Fallback>
        </mc:AlternateContent>
      </w:r>
      <w:r>
        <w:rPr>
          <w:noProof/>
        </w:rPr>
        <mc:AlternateContent>
          <mc:Choice Requires="wps">
            <w:drawing>
              <wp:anchor distT="0" distB="0" distL="114300" distR="114300" simplePos="0" relativeHeight="251668480" behindDoc="0" locked="0" layoutInCell="1" allowOverlap="1" wp14:anchorId="767638EF" wp14:editId="30732608">
                <wp:simplePos x="0" y="0"/>
                <wp:positionH relativeFrom="margin">
                  <wp:posOffset>4159582</wp:posOffset>
                </wp:positionH>
                <wp:positionV relativeFrom="paragraph">
                  <wp:posOffset>179259</wp:posOffset>
                </wp:positionV>
                <wp:extent cx="464024" cy="375314"/>
                <wp:effectExtent l="0" t="0" r="0" b="0"/>
                <wp:wrapNone/>
                <wp:docPr id="3" name="Rectangle 3"/>
                <wp:cNvGraphicFramePr/>
                <a:graphic xmlns:a="http://schemas.openxmlformats.org/drawingml/2006/main">
                  <a:graphicData uri="http://schemas.microsoft.com/office/word/2010/wordprocessingShape">
                    <wps:wsp>
                      <wps:cNvSpPr/>
                      <wps:spPr>
                        <a:xfrm>
                          <a:off x="0" y="0"/>
                          <a:ext cx="464024" cy="375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4B2DE66" w14:textId="77777777" w:rsidR="00CB00EB" w:rsidRPr="00F41DAA" w:rsidRDefault="00CB00EB" w:rsidP="00CB00EB">
                            <w:pPr>
                              <w:jc w:val="center"/>
                              <w:rPr>
                                <w:b/>
                                <w:color w:val="0D0D0D" w:themeColor="text1" w:themeTint="F2"/>
                              </w:rPr>
                            </w:pPr>
                            <w:r w:rsidRPr="00F41DAA">
                              <w:rPr>
                                <w:b/>
                                <w:color w:val="0D0D0D" w:themeColor="text1" w:themeTint="F2"/>
                              </w:rPr>
                              <w:t>NO</w:t>
                            </w:r>
                          </w:p>
                          <w:p w14:paraId="7D0AA36D" w14:textId="77777777" w:rsidR="00CB00EB" w:rsidRDefault="00CB00EB" w:rsidP="00CB00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BDFEE2" id="Rectangle 3" o:spid="_x0000_s1028" style="position:absolute;margin-left:327.55pt;margin-top:14.1pt;width:36.55pt;height:29.5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" filled="f" stroked="f" strokeweight="2pt">
                <v:textbox>
                  <w:txbxContent>
                    <w:p w:rsidR="00CB00EB" w:rsidRPr="00F41DAA" w:rsidRDefault="00CB00EB" w:rsidP="00CB00EB">
                      <w:pPr>
                        <w:jc w:val="center"/>
                        <w:rPr>
                          <w:b/>
                          <w:color w:val="0D0D0D" w:themeColor="text1" w:themeTint="F2"/>
                        </w:rPr>
                      </w:pPr>
                      <w:r w:rsidRPr="00F41DAA">
                        <w:rPr>
                          <w:b/>
                          <w:color w:val="0D0D0D" w:themeColor="text1" w:themeTint="F2"/>
                        </w:rPr>
                        <w:t>NO</w:t>
                      </w:r>
                    </w:p>
                    <w:p w:rsidR="00CB00EB" w:rsidRDefault="00CB00EB" w:rsidP="00CB00EB">
                      <w:pPr>
                        <w:jc w:val="center"/>
                      </w:pPr>
                    </w:p>
                  </w:txbxContent>
                </v:textbox>
                <w10:wrap anchorx="margin"/>
              </v:rect>
            </w:pict>
          </mc:Fallback>
        </mc:AlternateContent>
      </w:r>
      <w:r>
        <w:rPr>
          <w:noProof/>
        </w:rPr>
        <mc:AlternateContent>
          <mc:Choice Requires="wps">
            <w:drawing>
              <wp:anchor distT="0" distB="0" distL="114300" distR="114300" simplePos="0" relativeHeight="251660288" behindDoc="0" locked="0" layoutInCell="1" allowOverlap="1" wp14:anchorId="4C86C876" wp14:editId="69C5429D">
                <wp:simplePos x="0" y="0"/>
                <wp:positionH relativeFrom="column">
                  <wp:posOffset>2705100</wp:posOffset>
                </wp:positionH>
                <wp:positionV relativeFrom="paragraph">
                  <wp:posOffset>72390</wp:posOffset>
                </wp:positionV>
                <wp:extent cx="1457325" cy="14859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1457325" cy="1485900"/>
                        </a:xfrm>
                        <a:prstGeom prst="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F1887D" w14:textId="77777777" w:rsidR="00CB00EB" w:rsidRPr="009668A5" w:rsidRDefault="00CB00EB" w:rsidP="00CB00EB">
                            <w:pPr>
                              <w:jc w:val="center"/>
                              <w:rPr>
                                <w:color w:val="0D0D0D" w:themeColor="text1" w:themeTint="F2"/>
                              </w:rPr>
                            </w:pPr>
                            <w:r>
                              <w:rPr>
                                <w:color w:val="0D0D0D" w:themeColor="text1" w:themeTint="F2"/>
                              </w:rPr>
                              <w:t xml:space="preserve">Business Activity Statement and Superannuation Guarantee Charge lodged within </w:t>
                            </w:r>
                            <w:r>
                              <w:rPr>
                                <w:color w:val="0D0D0D" w:themeColor="text1" w:themeTint="F2"/>
                              </w:rPr>
                              <w:br/>
                              <w:t>3 months from due date</w:t>
                            </w:r>
                          </w:p>
                          <w:p w14:paraId="140E2A6F" w14:textId="77777777" w:rsidR="00CB00EB" w:rsidRDefault="00CB00EB" w:rsidP="00CB00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F59E10" id="Rectangle 4" o:spid="_x0000_s1029" style="position:absolute;margin-left:213pt;margin-top:5.7pt;width:114.75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" filled="f" strokecolor="#92d050" strokeweight="2pt">
                <v:textbox>
                  <w:txbxContent>
                    <w:p w:rsidR="00CB00EB" w:rsidRPr="009668A5" w:rsidRDefault="00CB00EB" w:rsidP="00CB00EB">
                      <w:pPr>
                        <w:jc w:val="center"/>
                        <w:rPr>
                          <w:color w:val="0D0D0D" w:themeColor="text1" w:themeTint="F2"/>
                        </w:rPr>
                      </w:pPr>
                      <w:r>
                        <w:rPr>
                          <w:color w:val="0D0D0D" w:themeColor="text1" w:themeTint="F2"/>
                        </w:rPr>
                        <w:t xml:space="preserve">Business Activity Statement and Superannuation Guarantee Charge lodged within </w:t>
                      </w:r>
                      <w:r>
                        <w:rPr>
                          <w:color w:val="0D0D0D" w:themeColor="text1" w:themeTint="F2"/>
                        </w:rPr>
                        <w:br/>
                        <w:t>3 months from due date</w:t>
                      </w:r>
                    </w:p>
                    <w:p w:rsidR="00CB00EB" w:rsidRDefault="00CB00EB" w:rsidP="00CB00EB">
                      <w:pPr>
                        <w:jc w:val="center"/>
                      </w:pPr>
                    </w:p>
                  </w:txbxContent>
                </v:textbox>
              </v:rect>
            </w:pict>
          </mc:Fallback>
        </mc:AlternateContent>
      </w:r>
    </w:p>
    <w:p w14:paraId="1E8729BF" w14:textId="77777777" w:rsidR="00CB00EB" w:rsidRDefault="00CB00EB" w:rsidP="00CB00EB">
      <w:r>
        <w:rPr>
          <w:noProof/>
        </w:rPr>
        <mc:AlternateContent>
          <mc:Choice Requires="wps">
            <w:drawing>
              <wp:anchor distT="0" distB="0" distL="114300" distR="114300" simplePos="0" relativeHeight="251666432" behindDoc="0" locked="0" layoutInCell="1" allowOverlap="1" wp14:anchorId="4F996284" wp14:editId="4A6547DB">
                <wp:simplePos x="0" y="0"/>
                <wp:positionH relativeFrom="column">
                  <wp:posOffset>4212316</wp:posOffset>
                </wp:positionH>
                <wp:positionV relativeFrom="paragraph">
                  <wp:posOffset>132279</wp:posOffset>
                </wp:positionV>
                <wp:extent cx="416425" cy="53005"/>
                <wp:effectExtent l="0" t="114300" r="3175" b="118745"/>
                <wp:wrapNone/>
                <wp:docPr id="16" name="Arrow: Right 16"/>
                <wp:cNvGraphicFramePr/>
                <a:graphic xmlns:a="http://schemas.openxmlformats.org/drawingml/2006/main">
                  <a:graphicData uri="http://schemas.microsoft.com/office/word/2010/wordprocessingShape">
                    <wps:wsp>
                      <wps:cNvSpPr/>
                      <wps:spPr>
                        <a:xfrm rot="19724898">
                          <a:off x="0" y="0"/>
                          <a:ext cx="416425" cy="53005"/>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A27B9" id="Arrow: Right 16" o:spid="_x0000_s1026" type="#_x0000_t13" style="position:absolute;margin-left:331.7pt;margin-top:10.4pt;width:32.8pt;height:4.15pt;rotation:-2048111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" adj="20225" fillcolor="black [3200]" strokecolor="black [1600]" strokeweight="2pt"/>
            </w:pict>
          </mc:Fallback>
        </mc:AlternateContent>
      </w:r>
      <w:r>
        <w:rPr>
          <w:noProof/>
        </w:rPr>
        <mc:AlternateContent>
          <mc:Choice Requires="wps">
            <w:drawing>
              <wp:anchor distT="0" distB="0" distL="114300" distR="114300" simplePos="0" relativeHeight="251659264" behindDoc="0" locked="0" layoutInCell="1" allowOverlap="1" wp14:anchorId="2A827799" wp14:editId="6A32F6A8">
                <wp:simplePos x="0" y="0"/>
                <wp:positionH relativeFrom="column">
                  <wp:posOffset>409575</wp:posOffset>
                </wp:positionH>
                <wp:positionV relativeFrom="paragraph">
                  <wp:posOffset>5715</wp:posOffset>
                </wp:positionV>
                <wp:extent cx="1457325" cy="9429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1457325" cy="942975"/>
                        </a:xfrm>
                        <a:prstGeom prst="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69CFEF" w14:textId="77777777" w:rsidR="00CB00EB" w:rsidRPr="009668A5" w:rsidRDefault="00CB00EB" w:rsidP="00CB00EB">
                            <w:pPr>
                              <w:jc w:val="center"/>
                              <w:rPr>
                                <w:color w:val="0D0D0D" w:themeColor="text1" w:themeTint="F2"/>
                              </w:rPr>
                            </w:pPr>
                            <w:r w:rsidRPr="009668A5">
                              <w:rPr>
                                <w:color w:val="0D0D0D" w:themeColor="text1" w:themeTint="F2"/>
                              </w:rPr>
                              <w:t xml:space="preserve">Issued </w:t>
                            </w:r>
                            <w:r>
                              <w:rPr>
                                <w:color w:val="0D0D0D" w:themeColor="text1" w:themeTint="F2"/>
                              </w:rPr>
                              <w:t>Director’s Penalty</w:t>
                            </w:r>
                            <w:r w:rsidRPr="009668A5">
                              <w:rPr>
                                <w:color w:val="0D0D0D" w:themeColor="text1" w:themeTint="F2"/>
                              </w:rPr>
                              <w:t xml:space="preserve"> Notice</w:t>
                            </w:r>
                            <w:r>
                              <w:rPr>
                                <w:color w:val="0D0D0D" w:themeColor="text1" w:themeTint="F2"/>
                              </w:rPr>
                              <w:t xml:space="preserve"> By ATO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49EB4" id="Rectangle 2" o:spid="_x0000_s1030" style="position:absolute;margin-left:32.25pt;margin-top:.45pt;width:114.75pt;height:7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" filled="f" strokecolor="#92d050" strokeweight="2pt">
                <v:textbox>
                  <w:txbxContent>
                    <w:p w:rsidR="00CB00EB" w:rsidRPr="009668A5" w:rsidRDefault="00CB00EB" w:rsidP="00CB00EB">
                      <w:pPr>
                        <w:jc w:val="center"/>
                        <w:rPr>
                          <w:color w:val="0D0D0D" w:themeColor="text1" w:themeTint="F2"/>
                        </w:rPr>
                      </w:pPr>
                      <w:r w:rsidRPr="009668A5">
                        <w:rPr>
                          <w:color w:val="0D0D0D" w:themeColor="text1" w:themeTint="F2"/>
                        </w:rPr>
                        <w:t xml:space="preserve">Issued </w:t>
                      </w:r>
                      <w:r>
                        <w:rPr>
                          <w:color w:val="0D0D0D" w:themeColor="text1" w:themeTint="F2"/>
                        </w:rPr>
                        <w:t>Director’s Penalty</w:t>
                      </w:r>
                      <w:r w:rsidRPr="009668A5">
                        <w:rPr>
                          <w:color w:val="0D0D0D" w:themeColor="text1" w:themeTint="F2"/>
                        </w:rPr>
                        <w:t xml:space="preserve"> Notice</w:t>
                      </w:r>
                      <w:r>
                        <w:rPr>
                          <w:color w:val="0D0D0D" w:themeColor="text1" w:themeTint="F2"/>
                        </w:rPr>
                        <w:t xml:space="preserve"> By ATO</w:t>
                      </w:r>
                    </w:p>
                  </w:txbxContent>
                </v:textbox>
              </v:rect>
            </w:pict>
          </mc:Fallback>
        </mc:AlternateContent>
      </w:r>
    </w:p>
    <w:p w14:paraId="42595276" w14:textId="77777777" w:rsidR="00CB00EB" w:rsidRDefault="007A20DC" w:rsidP="00CB00EB">
      <w:r w:rsidRPr="007A20DC">
        <w:rPr>
          <w:rFonts w:ascii="Arial" w:hAnsi="Arial" w:cs="Arial"/>
          <w:noProof/>
          <w:sz w:val="20"/>
          <w:szCs w:val="20"/>
        </w:rPr>
        <mc:AlternateContent>
          <mc:Choice Requires="wps">
            <w:drawing>
              <wp:anchor distT="0" distB="0" distL="114300" distR="114300" simplePos="0" relativeHeight="251680768" behindDoc="0" locked="0" layoutInCell="1" allowOverlap="1" wp14:anchorId="402D6F36" wp14:editId="2A103ED7">
                <wp:simplePos x="0" y="0"/>
                <wp:positionH relativeFrom="margin">
                  <wp:posOffset>8611737</wp:posOffset>
                </wp:positionH>
                <wp:positionV relativeFrom="paragraph">
                  <wp:posOffset>289144</wp:posOffset>
                </wp:positionV>
                <wp:extent cx="464024" cy="375314"/>
                <wp:effectExtent l="0" t="0" r="0" b="0"/>
                <wp:wrapNone/>
                <wp:docPr id="18" name="Rectangle 18"/>
                <wp:cNvGraphicFramePr/>
                <a:graphic xmlns:a="http://schemas.openxmlformats.org/drawingml/2006/main">
                  <a:graphicData uri="http://schemas.microsoft.com/office/word/2010/wordprocessingShape">
                    <wps:wsp>
                      <wps:cNvSpPr/>
                      <wps:spPr>
                        <a:xfrm>
                          <a:off x="0" y="0"/>
                          <a:ext cx="464024" cy="375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1E7B9A" w14:textId="77777777" w:rsidR="007A20DC" w:rsidRPr="00F41DAA" w:rsidRDefault="007A20DC" w:rsidP="007A20DC">
                            <w:pPr>
                              <w:jc w:val="center"/>
                              <w:rPr>
                                <w:b/>
                                <w:color w:val="0D0D0D" w:themeColor="text1" w:themeTint="F2"/>
                              </w:rPr>
                            </w:pPr>
                            <w:r>
                              <w:rPr>
                                <w:b/>
                                <w:color w:val="0D0D0D" w:themeColor="text1" w:themeTint="F2"/>
                              </w:rPr>
                              <w:t>YES</w:t>
                            </w:r>
                          </w:p>
                          <w:p w14:paraId="0878845D" w14:textId="77777777" w:rsidR="007A20DC" w:rsidRDefault="007A20DC" w:rsidP="007A20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C0D7C2" id="Rectangle 18" o:spid="_x0000_s1031" style="position:absolute;margin-left:678.1pt;margin-top:22.75pt;width:36.55pt;height:29.5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" filled="f" stroked="f" strokeweight="2pt">
                <v:textbox>
                  <w:txbxContent>
                    <w:p w:rsidR="007A20DC" w:rsidRPr="00F41DAA" w:rsidRDefault="007A20DC" w:rsidP="007A20DC">
                      <w:pPr>
                        <w:jc w:val="center"/>
                        <w:rPr>
                          <w:b/>
                          <w:color w:val="0D0D0D" w:themeColor="text1" w:themeTint="F2"/>
                        </w:rPr>
                      </w:pPr>
                      <w:r>
                        <w:rPr>
                          <w:b/>
                          <w:color w:val="0D0D0D" w:themeColor="text1" w:themeTint="F2"/>
                        </w:rPr>
                        <w:t>YES</w:t>
                      </w:r>
                    </w:p>
                    <w:p w:rsidR="007A20DC" w:rsidRDefault="007A20DC" w:rsidP="007A20DC">
                      <w:pPr>
                        <w:jc w:val="center"/>
                      </w:pPr>
                    </w:p>
                  </w:txbxContent>
                </v:textbox>
                <w10:wrap anchorx="margin"/>
              </v:rect>
            </w:pict>
          </mc:Fallback>
        </mc:AlternateContent>
      </w:r>
      <w:r w:rsidR="00CB00EB">
        <w:rPr>
          <w:noProof/>
        </w:rPr>
        <mc:AlternateContent>
          <mc:Choice Requires="wps">
            <w:drawing>
              <wp:anchor distT="0" distB="0" distL="114300" distR="114300" simplePos="0" relativeHeight="251669504" behindDoc="0" locked="0" layoutInCell="1" allowOverlap="1" wp14:anchorId="4C4777E0" wp14:editId="6CCEA7EF">
                <wp:simplePos x="0" y="0"/>
                <wp:positionH relativeFrom="margin">
                  <wp:align>center</wp:align>
                </wp:positionH>
                <wp:positionV relativeFrom="paragraph">
                  <wp:posOffset>142666</wp:posOffset>
                </wp:positionV>
                <wp:extent cx="464024" cy="375314"/>
                <wp:effectExtent l="0" t="0" r="0" b="0"/>
                <wp:wrapNone/>
                <wp:docPr id="8" name="Rectangle 8"/>
                <wp:cNvGraphicFramePr/>
                <a:graphic xmlns:a="http://schemas.openxmlformats.org/drawingml/2006/main">
                  <a:graphicData uri="http://schemas.microsoft.com/office/word/2010/wordprocessingShape">
                    <wps:wsp>
                      <wps:cNvSpPr/>
                      <wps:spPr>
                        <a:xfrm>
                          <a:off x="0" y="0"/>
                          <a:ext cx="464024" cy="375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943357" w14:textId="77777777" w:rsidR="00CB00EB" w:rsidRPr="00F41DAA" w:rsidRDefault="00CB00EB" w:rsidP="00CB00EB">
                            <w:pPr>
                              <w:jc w:val="center"/>
                              <w:rPr>
                                <w:b/>
                                <w:color w:val="0D0D0D" w:themeColor="text1" w:themeTint="F2"/>
                              </w:rPr>
                            </w:pPr>
                            <w:r>
                              <w:rPr>
                                <w:b/>
                                <w:color w:val="0D0D0D" w:themeColor="text1" w:themeTint="F2"/>
                              </w:rPr>
                              <w:t>YES</w:t>
                            </w:r>
                          </w:p>
                          <w:p w14:paraId="2D82316D" w14:textId="77777777" w:rsidR="00CB00EB" w:rsidRDefault="00CB00EB" w:rsidP="00CB00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A41AA2" id="Rectangle 8" o:spid="_x0000_s1032" style="position:absolute;margin-left:0;margin-top:11.25pt;width:36.55pt;height:29.55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" filled="f" stroked="f" strokeweight="2pt">
                <v:textbox>
                  <w:txbxContent>
                    <w:p w:rsidR="00CB00EB" w:rsidRPr="00F41DAA" w:rsidRDefault="00CB00EB" w:rsidP="00CB00EB">
                      <w:pPr>
                        <w:jc w:val="center"/>
                        <w:rPr>
                          <w:b/>
                          <w:color w:val="0D0D0D" w:themeColor="text1" w:themeTint="F2"/>
                        </w:rPr>
                      </w:pPr>
                      <w:r>
                        <w:rPr>
                          <w:b/>
                          <w:color w:val="0D0D0D" w:themeColor="text1" w:themeTint="F2"/>
                        </w:rPr>
                        <w:t>YES</w:t>
                      </w:r>
                    </w:p>
                    <w:p w:rsidR="00CB00EB" w:rsidRDefault="00CB00EB" w:rsidP="00CB00EB">
                      <w:pPr>
                        <w:jc w:val="center"/>
                      </w:pPr>
                    </w:p>
                  </w:txbxContent>
                </v:textbox>
                <w10:wrap anchorx="margin"/>
              </v:rect>
            </w:pict>
          </mc:Fallback>
        </mc:AlternateContent>
      </w:r>
      <w:r w:rsidR="00CB00EB">
        <w:rPr>
          <w:noProof/>
        </w:rPr>
        <mc:AlternateContent>
          <mc:Choice Requires="wps">
            <w:drawing>
              <wp:anchor distT="0" distB="0" distL="114300" distR="114300" simplePos="0" relativeHeight="251667456" behindDoc="0" locked="0" layoutInCell="1" allowOverlap="1" wp14:anchorId="4F0D7AAD" wp14:editId="53282C9E">
                <wp:simplePos x="0" y="0"/>
                <wp:positionH relativeFrom="column">
                  <wp:posOffset>4180745</wp:posOffset>
                </wp:positionH>
                <wp:positionV relativeFrom="paragraph">
                  <wp:posOffset>413514</wp:posOffset>
                </wp:positionV>
                <wp:extent cx="437240" cy="57802"/>
                <wp:effectExtent l="0" t="114300" r="1270" b="113665"/>
                <wp:wrapNone/>
                <wp:docPr id="17" name="Arrow: Right 17"/>
                <wp:cNvGraphicFramePr/>
                <a:graphic xmlns:a="http://schemas.openxmlformats.org/drawingml/2006/main">
                  <a:graphicData uri="http://schemas.microsoft.com/office/word/2010/wordprocessingShape">
                    <wps:wsp>
                      <wps:cNvSpPr/>
                      <wps:spPr>
                        <a:xfrm rot="1800705">
                          <a:off x="0" y="0"/>
                          <a:ext cx="437240" cy="57802"/>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D299C6" id="Arrow: Right 17" o:spid="_x0000_s1026" type="#_x0000_t13" style="position:absolute;margin-left:329.2pt;margin-top:32.55pt;width:34.45pt;height:4.55pt;rotation:1966850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" adj="20172" fillcolor="black [3200]" strokecolor="black [1600]" strokeweight="2pt"/>
            </w:pict>
          </mc:Fallback>
        </mc:AlternateContent>
      </w:r>
      <w:r w:rsidR="00CB00EB">
        <w:rPr>
          <w:noProof/>
        </w:rPr>
        <mc:AlternateContent>
          <mc:Choice Requires="wps">
            <w:drawing>
              <wp:anchor distT="0" distB="0" distL="114300" distR="114300" simplePos="0" relativeHeight="251664384" behindDoc="0" locked="0" layoutInCell="1" allowOverlap="1" wp14:anchorId="47448735" wp14:editId="2B03E5FB">
                <wp:simplePos x="0" y="0"/>
                <wp:positionH relativeFrom="column">
                  <wp:posOffset>2006930</wp:posOffset>
                </wp:positionH>
                <wp:positionV relativeFrom="paragraph">
                  <wp:posOffset>140212</wp:posOffset>
                </wp:positionV>
                <wp:extent cx="581025" cy="47502"/>
                <wp:effectExtent l="0" t="19050" r="47625" b="29210"/>
                <wp:wrapNone/>
                <wp:docPr id="14" name="Arrow: Right 14"/>
                <wp:cNvGraphicFramePr/>
                <a:graphic xmlns:a="http://schemas.openxmlformats.org/drawingml/2006/main">
                  <a:graphicData uri="http://schemas.microsoft.com/office/word/2010/wordprocessingShape">
                    <wps:wsp>
                      <wps:cNvSpPr/>
                      <wps:spPr>
                        <a:xfrm>
                          <a:off x="0" y="0"/>
                          <a:ext cx="581025" cy="47502"/>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A8D586" id="Arrow: Right 14" o:spid="_x0000_s1026" type="#_x0000_t13" style="position:absolute;margin-left:158.05pt;margin-top:11.05pt;width:45.75pt;height: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" adj="20717" fillcolor="black [3200]" strokecolor="black [1600]" strokeweight="2pt"/>
            </w:pict>
          </mc:Fallback>
        </mc:AlternateContent>
      </w:r>
      <w:r w:rsidR="00CB00EB">
        <w:rPr>
          <w:noProof/>
        </w:rPr>
        <mc:AlternateContent>
          <mc:Choice Requires="wps">
            <w:drawing>
              <wp:anchor distT="0" distB="0" distL="114300" distR="114300" simplePos="0" relativeHeight="251663360" behindDoc="0" locked="0" layoutInCell="1" allowOverlap="1" wp14:anchorId="4F9A8CF9" wp14:editId="771F0E89">
                <wp:simplePos x="0" y="0"/>
                <wp:positionH relativeFrom="column">
                  <wp:posOffset>4638675</wp:posOffset>
                </wp:positionH>
                <wp:positionV relativeFrom="paragraph">
                  <wp:posOffset>285115</wp:posOffset>
                </wp:positionV>
                <wp:extent cx="1457325" cy="9429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1457325" cy="942975"/>
                        </a:xfrm>
                        <a:prstGeom prst="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8D8F17" w14:textId="77777777" w:rsidR="00CB00EB" w:rsidRPr="009668A5" w:rsidRDefault="00CB00EB" w:rsidP="00CB00EB">
                            <w:pPr>
                              <w:jc w:val="center"/>
                              <w:rPr>
                                <w:color w:val="0D0D0D" w:themeColor="text1" w:themeTint="F2"/>
                              </w:rPr>
                            </w:pPr>
                            <w:r>
                              <w:rPr>
                                <w:color w:val="0D0D0D" w:themeColor="text1" w:themeTint="F2"/>
                              </w:rPr>
                              <w:t xml:space="preserve">Director Automatically </w:t>
                            </w:r>
                            <w:r w:rsidRPr="00F41DAA">
                              <w:rPr>
                                <w:b/>
                                <w:color w:val="0D0D0D" w:themeColor="text1" w:themeTint="F2"/>
                              </w:rPr>
                              <w:t>personally liable</w:t>
                            </w:r>
                          </w:p>
                          <w:p w14:paraId="64B731B5" w14:textId="77777777" w:rsidR="00CB00EB" w:rsidRDefault="00CB00EB" w:rsidP="00CB00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8784CE" id="Rectangle 6" o:spid="_x0000_s1033" style="position:absolute;margin-left:365.25pt;margin-top:22.45pt;width:114.75pt;height:7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" filled="f" strokecolor="#92d050" strokeweight="2pt">
                <v:textbox>
                  <w:txbxContent>
                    <w:p w:rsidR="00CB00EB" w:rsidRPr="009668A5" w:rsidRDefault="00CB00EB" w:rsidP="00CB00EB">
                      <w:pPr>
                        <w:jc w:val="center"/>
                        <w:rPr>
                          <w:color w:val="0D0D0D" w:themeColor="text1" w:themeTint="F2"/>
                        </w:rPr>
                      </w:pPr>
                      <w:r>
                        <w:rPr>
                          <w:color w:val="0D0D0D" w:themeColor="text1" w:themeTint="F2"/>
                        </w:rPr>
                        <w:t xml:space="preserve">Director Automatically </w:t>
                      </w:r>
                      <w:r w:rsidRPr="00F41DAA">
                        <w:rPr>
                          <w:b/>
                          <w:color w:val="0D0D0D" w:themeColor="text1" w:themeTint="F2"/>
                        </w:rPr>
                        <w:t>personally liable</w:t>
                      </w:r>
                    </w:p>
                    <w:p w:rsidR="00CB00EB" w:rsidRDefault="00CB00EB" w:rsidP="00CB00EB">
                      <w:pPr>
                        <w:jc w:val="center"/>
                      </w:pPr>
                    </w:p>
                  </w:txbxContent>
                </v:textbox>
              </v:rect>
            </w:pict>
          </mc:Fallback>
        </mc:AlternateContent>
      </w:r>
    </w:p>
    <w:p w14:paraId="77BD5D0B" w14:textId="77777777" w:rsidR="00771233" w:rsidRPr="00771233" w:rsidRDefault="007A20DC">
      <w:pPr>
        <w:rPr>
          <w:rFonts w:ascii="Arial" w:hAnsi="Arial" w:cs="Arial"/>
          <w:sz w:val="20"/>
          <w:szCs w:val="20"/>
        </w:rPr>
      </w:pPr>
      <w:r w:rsidRPr="007A20DC">
        <w:rPr>
          <w:rFonts w:ascii="Arial" w:hAnsi="Arial" w:cs="Arial"/>
          <w:noProof/>
          <w:sz w:val="20"/>
          <w:szCs w:val="20"/>
        </w:rPr>
        <mc:AlternateContent>
          <mc:Choice Requires="wps">
            <w:drawing>
              <wp:anchor distT="0" distB="0" distL="114300" distR="114300" simplePos="0" relativeHeight="251678720" behindDoc="0" locked="0" layoutInCell="1" allowOverlap="1" wp14:anchorId="7D7D950D" wp14:editId="55CC1A85">
                <wp:simplePos x="0" y="0"/>
                <wp:positionH relativeFrom="column">
                  <wp:posOffset>8420669</wp:posOffset>
                </wp:positionH>
                <wp:positionV relativeFrom="paragraph">
                  <wp:posOffset>89195</wp:posOffset>
                </wp:positionV>
                <wp:extent cx="492663" cy="74676"/>
                <wp:effectExtent l="18415" t="635" r="40640" b="40640"/>
                <wp:wrapNone/>
                <wp:docPr id="13" name="Arrow: Right 13"/>
                <wp:cNvGraphicFramePr/>
                <a:graphic xmlns:a="http://schemas.openxmlformats.org/drawingml/2006/main">
                  <a:graphicData uri="http://schemas.microsoft.com/office/word/2010/wordprocessingShape">
                    <wps:wsp>
                      <wps:cNvSpPr/>
                      <wps:spPr>
                        <a:xfrm rot="5400000" flipV="1">
                          <a:off x="0" y="0"/>
                          <a:ext cx="492663" cy="74676"/>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98A870" id="Arrow: Right 13" o:spid="_x0000_s1026" type="#_x0000_t13" style="position:absolute;margin-left:663.05pt;margin-top:7pt;width:38.8pt;height:5.9pt;rotation:-90;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" adj="19963" fillcolor="black [3200]" strokecolor="black [1600]" strokeweight="2pt"/>
            </w:pict>
          </mc:Fallback>
        </mc:AlternateContent>
      </w:r>
      <w:r w:rsidRPr="007A20DC">
        <w:rPr>
          <w:rFonts w:ascii="Arial" w:hAnsi="Arial" w:cs="Arial"/>
          <w:noProof/>
          <w:sz w:val="20"/>
          <w:szCs w:val="20"/>
        </w:rPr>
        <mc:AlternateContent>
          <mc:Choice Requires="wps">
            <w:drawing>
              <wp:anchor distT="0" distB="0" distL="114300" distR="114300" simplePos="0" relativeHeight="251673600" behindDoc="0" locked="0" layoutInCell="1" allowOverlap="1" wp14:anchorId="12223178" wp14:editId="44D07134">
                <wp:simplePos x="0" y="0"/>
                <wp:positionH relativeFrom="column">
                  <wp:posOffset>6097563</wp:posOffset>
                </wp:positionH>
                <wp:positionV relativeFrom="paragraph">
                  <wp:posOffset>295569</wp:posOffset>
                </wp:positionV>
                <wp:extent cx="1693137" cy="75062"/>
                <wp:effectExtent l="19050" t="19050" r="21590" b="39370"/>
                <wp:wrapNone/>
                <wp:docPr id="10" name="Arrow: Right 10"/>
                <wp:cNvGraphicFramePr/>
                <a:graphic xmlns:a="http://schemas.openxmlformats.org/drawingml/2006/main">
                  <a:graphicData uri="http://schemas.microsoft.com/office/word/2010/wordprocessingShape">
                    <wps:wsp>
                      <wps:cNvSpPr/>
                      <wps:spPr>
                        <a:xfrm rot="10800000">
                          <a:off x="0" y="0"/>
                          <a:ext cx="1693137" cy="75062"/>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762948" id="Arrow: Right 10" o:spid="_x0000_s1026" type="#_x0000_t13" style="position:absolute;margin-left:480.1pt;margin-top:23.25pt;width:133.3pt;height:5.9pt;rotation:18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" adj="21121" fillcolor="black [3200]" strokecolor="black [1600]" strokeweight="2pt"/>
            </w:pict>
          </mc:Fallback>
        </mc:AlternateContent>
      </w:r>
      <w:r w:rsidRPr="007A20DC">
        <w:rPr>
          <w:rFonts w:ascii="Arial" w:hAnsi="Arial" w:cs="Arial"/>
          <w:noProof/>
          <w:sz w:val="20"/>
          <w:szCs w:val="20"/>
        </w:rPr>
        <mc:AlternateContent>
          <mc:Choice Requires="wps">
            <w:drawing>
              <wp:anchor distT="0" distB="0" distL="114300" distR="114300" simplePos="0" relativeHeight="251676672" behindDoc="0" locked="0" layoutInCell="1" allowOverlap="1" wp14:anchorId="0B93C2F7" wp14:editId="3EAB46DC">
                <wp:simplePos x="0" y="0"/>
                <wp:positionH relativeFrom="column">
                  <wp:posOffset>7522210</wp:posOffset>
                </wp:positionH>
                <wp:positionV relativeFrom="paragraph">
                  <wp:posOffset>60164</wp:posOffset>
                </wp:positionV>
                <wp:extent cx="492663" cy="74676"/>
                <wp:effectExtent l="18415" t="635" r="40640" b="40640"/>
                <wp:wrapNone/>
                <wp:docPr id="12" name="Arrow: Right 12"/>
                <wp:cNvGraphicFramePr/>
                <a:graphic xmlns:a="http://schemas.openxmlformats.org/drawingml/2006/main">
                  <a:graphicData uri="http://schemas.microsoft.com/office/word/2010/wordprocessingShape">
                    <wps:wsp>
                      <wps:cNvSpPr/>
                      <wps:spPr>
                        <a:xfrm rot="5400000" flipV="1">
                          <a:off x="0" y="0"/>
                          <a:ext cx="492663" cy="74676"/>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6B1492" id="Arrow: Right 12" o:spid="_x0000_s1026" type="#_x0000_t13" style="position:absolute;margin-left:592.3pt;margin-top:4.75pt;width:38.8pt;height:5.9pt;rotation:-90;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" adj="19963" fillcolor="black [3200]" strokecolor="black [1600]" strokeweight="2pt"/>
            </w:pict>
          </mc:Fallback>
        </mc:AlternateContent>
      </w:r>
      <w:r w:rsidRPr="007A20DC">
        <w:rPr>
          <w:rFonts w:ascii="Arial" w:hAnsi="Arial" w:cs="Arial"/>
          <w:noProof/>
          <w:sz w:val="20"/>
          <w:szCs w:val="20"/>
        </w:rPr>
        <mc:AlternateContent>
          <mc:Choice Requires="wps">
            <w:drawing>
              <wp:anchor distT="0" distB="0" distL="114300" distR="114300" simplePos="0" relativeHeight="251674624" behindDoc="0" locked="0" layoutInCell="1" allowOverlap="1" wp14:anchorId="4BCA4A8D" wp14:editId="2A9ADAE4">
                <wp:simplePos x="0" y="0"/>
                <wp:positionH relativeFrom="margin">
                  <wp:posOffset>7020702</wp:posOffset>
                </wp:positionH>
                <wp:positionV relativeFrom="paragraph">
                  <wp:posOffset>7620</wp:posOffset>
                </wp:positionV>
                <wp:extent cx="464024" cy="375314"/>
                <wp:effectExtent l="0" t="0" r="0" b="0"/>
                <wp:wrapNone/>
                <wp:docPr id="11" name="Rectangle 11"/>
                <wp:cNvGraphicFramePr/>
                <a:graphic xmlns:a="http://schemas.openxmlformats.org/drawingml/2006/main">
                  <a:graphicData uri="http://schemas.microsoft.com/office/word/2010/wordprocessingShape">
                    <wps:wsp>
                      <wps:cNvSpPr/>
                      <wps:spPr>
                        <a:xfrm>
                          <a:off x="0" y="0"/>
                          <a:ext cx="464024" cy="375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28A0D0" w14:textId="77777777" w:rsidR="007A20DC" w:rsidRPr="00F41DAA" w:rsidRDefault="007A20DC" w:rsidP="007A20DC">
                            <w:pPr>
                              <w:jc w:val="center"/>
                              <w:rPr>
                                <w:b/>
                                <w:color w:val="0D0D0D" w:themeColor="text1" w:themeTint="F2"/>
                              </w:rPr>
                            </w:pPr>
                            <w:r>
                              <w:rPr>
                                <w:b/>
                                <w:color w:val="0D0D0D" w:themeColor="text1" w:themeTint="F2"/>
                              </w:rPr>
                              <w:t>NO</w:t>
                            </w:r>
                          </w:p>
                          <w:p w14:paraId="13AE2315" w14:textId="77777777" w:rsidR="007A20DC" w:rsidRDefault="007A20DC" w:rsidP="007A20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7B2879" id="Rectangle 11" o:spid="_x0000_s1034" style="position:absolute;margin-left:552.8pt;margin-top:.6pt;width:36.55pt;height:29.5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" filled="f" stroked="f" strokeweight="2pt">
                <v:textbox>
                  <w:txbxContent>
                    <w:p w:rsidR="007A20DC" w:rsidRPr="00F41DAA" w:rsidRDefault="007A20DC" w:rsidP="007A20DC">
                      <w:pPr>
                        <w:jc w:val="center"/>
                        <w:rPr>
                          <w:b/>
                          <w:color w:val="0D0D0D" w:themeColor="text1" w:themeTint="F2"/>
                        </w:rPr>
                      </w:pPr>
                      <w:r>
                        <w:rPr>
                          <w:b/>
                          <w:color w:val="0D0D0D" w:themeColor="text1" w:themeTint="F2"/>
                        </w:rPr>
                        <w:t>NO</w:t>
                      </w:r>
                    </w:p>
                    <w:p w:rsidR="007A20DC" w:rsidRDefault="007A20DC" w:rsidP="007A20DC">
                      <w:pPr>
                        <w:jc w:val="center"/>
                      </w:pPr>
                    </w:p>
                  </w:txbxContent>
                </v:textbox>
                <w10:wrap anchorx="margin"/>
              </v:rect>
            </w:pict>
          </mc:Fallback>
        </mc:AlternateContent>
      </w:r>
    </w:p>
    <w:p w14:paraId="36A76994" w14:textId="77777777" w:rsidR="00771233" w:rsidRPr="00771233" w:rsidRDefault="007A20DC">
      <w:pPr>
        <w:rPr>
          <w:rFonts w:ascii="Arial" w:hAnsi="Arial" w:cs="Arial"/>
          <w:sz w:val="20"/>
          <w:szCs w:val="20"/>
        </w:rPr>
      </w:pPr>
      <w:r>
        <w:rPr>
          <w:noProof/>
        </w:rPr>
        <mc:AlternateContent>
          <mc:Choice Requires="wps">
            <w:drawing>
              <wp:anchor distT="0" distB="0" distL="114300" distR="114300" simplePos="0" relativeHeight="251682816" behindDoc="0" locked="0" layoutInCell="1" allowOverlap="1" wp14:anchorId="11CC243D" wp14:editId="5F96EF9B">
                <wp:simplePos x="0" y="0"/>
                <wp:positionH relativeFrom="column">
                  <wp:posOffset>7997588</wp:posOffset>
                </wp:positionH>
                <wp:positionV relativeFrom="paragraph">
                  <wp:posOffset>86133</wp:posOffset>
                </wp:positionV>
                <wp:extent cx="1457325" cy="94297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1457325" cy="942975"/>
                        </a:xfrm>
                        <a:prstGeom prst="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7F2322" w14:textId="77777777" w:rsidR="007A20DC" w:rsidRPr="009668A5" w:rsidRDefault="007A20DC" w:rsidP="007A20DC">
                            <w:pPr>
                              <w:jc w:val="center"/>
                              <w:rPr>
                                <w:color w:val="0D0D0D" w:themeColor="text1" w:themeTint="F2"/>
                              </w:rPr>
                            </w:pPr>
                            <w:r>
                              <w:rPr>
                                <w:color w:val="0D0D0D" w:themeColor="text1" w:themeTint="F2"/>
                              </w:rPr>
                              <w:t xml:space="preserve">Director </w:t>
                            </w:r>
                            <w:r w:rsidRPr="000954F3">
                              <w:rPr>
                                <w:b/>
                                <w:color w:val="0D0D0D" w:themeColor="text1" w:themeTint="F2"/>
                              </w:rPr>
                              <w:t>not</w:t>
                            </w:r>
                            <w:r>
                              <w:rPr>
                                <w:color w:val="0D0D0D" w:themeColor="text1" w:themeTint="F2"/>
                              </w:rPr>
                              <w:t xml:space="preserve"> personally liable but the company is still insolvent.</w:t>
                            </w:r>
                            <w:r>
                              <w:rPr>
                                <w:color w:val="0D0D0D" w:themeColor="text1" w:themeTint="F2"/>
                              </w:rPr>
                              <w:br/>
                            </w:r>
                          </w:p>
                          <w:p w14:paraId="0773B854" w14:textId="77777777" w:rsidR="007A20DC" w:rsidRDefault="007A20DC" w:rsidP="007A20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C01B5" id="Rectangle 19" o:spid="_x0000_s1035" style="position:absolute;margin-left:629.75pt;margin-top:6.8pt;width:114.75pt;height:7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" filled="f" strokecolor="#92d050" strokeweight="2pt">
                <v:textbox>
                  <w:txbxContent>
                    <w:p w:rsidR="007A20DC" w:rsidRPr="009668A5" w:rsidRDefault="007A20DC" w:rsidP="007A20DC">
                      <w:pPr>
                        <w:jc w:val="center"/>
                        <w:rPr>
                          <w:color w:val="0D0D0D" w:themeColor="text1" w:themeTint="F2"/>
                        </w:rPr>
                      </w:pPr>
                      <w:r>
                        <w:rPr>
                          <w:color w:val="0D0D0D" w:themeColor="text1" w:themeTint="F2"/>
                        </w:rPr>
                        <w:t xml:space="preserve">Director </w:t>
                      </w:r>
                      <w:r w:rsidRPr="000954F3">
                        <w:rPr>
                          <w:b/>
                          <w:color w:val="0D0D0D" w:themeColor="text1" w:themeTint="F2"/>
                        </w:rPr>
                        <w:t>not</w:t>
                      </w:r>
                      <w:r>
                        <w:rPr>
                          <w:color w:val="0D0D0D" w:themeColor="text1" w:themeTint="F2"/>
                        </w:rPr>
                        <w:t xml:space="preserve"> personally liable </w:t>
                      </w:r>
                      <w:r>
                        <w:rPr>
                          <w:color w:val="0D0D0D" w:themeColor="text1" w:themeTint="F2"/>
                        </w:rPr>
                        <w:t>but the company is still insolvent.</w:t>
                      </w:r>
                      <w:r>
                        <w:rPr>
                          <w:color w:val="0D0D0D" w:themeColor="text1" w:themeTint="F2"/>
                        </w:rPr>
                        <w:br/>
                      </w:r>
                    </w:p>
                    <w:p w:rsidR="007A20DC" w:rsidRDefault="007A20DC" w:rsidP="007A20DC">
                      <w:pPr>
                        <w:jc w:val="center"/>
                      </w:pPr>
                    </w:p>
                  </w:txbxContent>
                </v:textbox>
              </v:rect>
            </w:pict>
          </mc:Fallback>
        </mc:AlternateContent>
      </w:r>
    </w:p>
    <w:p w14:paraId="4F8A32E6" w14:textId="77777777" w:rsidR="00771233" w:rsidRPr="00771233" w:rsidRDefault="00771233">
      <w:pPr>
        <w:rPr>
          <w:rFonts w:ascii="Arial" w:hAnsi="Arial" w:cs="Arial"/>
          <w:sz w:val="20"/>
          <w:szCs w:val="20"/>
        </w:rPr>
      </w:pPr>
    </w:p>
    <w:p w14:paraId="03CF7D1F" w14:textId="77777777" w:rsidR="00771233" w:rsidRPr="00771233" w:rsidRDefault="00771233">
      <w:pPr>
        <w:rPr>
          <w:rFonts w:ascii="Arial" w:hAnsi="Arial" w:cs="Arial"/>
          <w:sz w:val="20"/>
          <w:szCs w:val="20"/>
        </w:rPr>
      </w:pPr>
    </w:p>
    <w:p w14:paraId="49FFC063" w14:textId="77777777" w:rsidR="00771233" w:rsidRPr="00771233" w:rsidRDefault="00771233">
      <w:pPr>
        <w:rPr>
          <w:rFonts w:ascii="Arial" w:hAnsi="Arial" w:cs="Arial"/>
          <w:sz w:val="20"/>
          <w:szCs w:val="20"/>
        </w:rPr>
      </w:pPr>
    </w:p>
    <w:p w14:paraId="738483A8" w14:textId="77777777" w:rsidR="000954F3" w:rsidRDefault="000954F3" w:rsidP="00771233">
      <w:pPr>
        <w:rPr>
          <w:rFonts w:ascii="Arial" w:hAnsi="Arial" w:cs="Arial"/>
          <w:b/>
          <w:color w:val="12AD2B"/>
          <w:sz w:val="20"/>
          <w:szCs w:val="20"/>
        </w:rPr>
      </w:pPr>
    </w:p>
    <w:p w14:paraId="3DBBC13D" w14:textId="77777777" w:rsidR="000954F3" w:rsidRDefault="000954F3" w:rsidP="00771233">
      <w:pPr>
        <w:rPr>
          <w:rFonts w:ascii="Arial" w:hAnsi="Arial" w:cs="Arial"/>
          <w:b/>
          <w:color w:val="12AD2B"/>
          <w:sz w:val="20"/>
          <w:szCs w:val="20"/>
        </w:rPr>
      </w:pPr>
    </w:p>
    <w:p w14:paraId="66F108B7" w14:textId="77777777" w:rsidR="000954F3" w:rsidRDefault="000954F3" w:rsidP="00771233">
      <w:pPr>
        <w:rPr>
          <w:rFonts w:ascii="Arial" w:hAnsi="Arial" w:cs="Arial"/>
          <w:b/>
          <w:color w:val="12AD2B"/>
          <w:sz w:val="20"/>
          <w:szCs w:val="20"/>
        </w:rPr>
      </w:pPr>
    </w:p>
    <w:p w14:paraId="47E8403A" w14:textId="77777777" w:rsidR="00771233" w:rsidRPr="00771233" w:rsidRDefault="00771233" w:rsidP="00771233">
      <w:pPr>
        <w:rPr>
          <w:rFonts w:ascii="Arial" w:hAnsi="Arial" w:cs="Arial"/>
          <w:b/>
          <w:color w:val="12AD2B"/>
          <w:sz w:val="20"/>
          <w:szCs w:val="20"/>
        </w:rPr>
      </w:pPr>
      <w:r w:rsidRPr="00771233">
        <w:rPr>
          <w:rFonts w:ascii="Arial" w:hAnsi="Arial" w:cs="Arial"/>
          <w:b/>
          <w:color w:val="12AD2B"/>
          <w:sz w:val="20"/>
          <w:szCs w:val="20"/>
        </w:rPr>
        <w:t>How Greengate Advisory can help?</w:t>
      </w:r>
    </w:p>
    <w:p w14:paraId="33F4D28E" w14:textId="74B4476E" w:rsidR="00771233" w:rsidRPr="00771233" w:rsidRDefault="00771233" w:rsidP="00771233">
      <w:pPr>
        <w:spacing w:before="240" w:after="240"/>
        <w:rPr>
          <w:rFonts w:ascii="Arial" w:hAnsi="Arial" w:cs="Arial"/>
          <w:sz w:val="20"/>
          <w:szCs w:val="20"/>
        </w:rPr>
      </w:pPr>
      <w:r w:rsidRPr="00771233">
        <w:rPr>
          <w:rFonts w:ascii="Arial" w:hAnsi="Arial" w:cs="Arial"/>
          <w:sz w:val="20"/>
          <w:szCs w:val="20"/>
        </w:rPr>
        <w:t>Greengate Advisory is a firm that specialises in insolvency and restructuring, we are here to assist your clients who experiencing financial difficulties with straight forward solutions in simple to understand terms.  The initial consultation is free, strictly confidential and without obligation. Please call (02) 8318 3699 to speak to one of our solvency specialist</w:t>
      </w:r>
      <w:r w:rsidR="00046B19">
        <w:rPr>
          <w:rFonts w:ascii="Arial" w:hAnsi="Arial" w:cs="Arial"/>
          <w:sz w:val="20"/>
          <w:szCs w:val="20"/>
        </w:rPr>
        <w:t xml:space="preserve"> </w:t>
      </w:r>
      <w:r w:rsidR="00046B19">
        <w:rPr>
          <w:rFonts w:ascii="Arial" w:hAnsi="Arial" w:cs="Arial"/>
          <w:sz w:val="20"/>
          <w:szCs w:val="20"/>
        </w:rPr>
        <w:t xml:space="preserve">or email </w:t>
      </w:r>
      <w:hyperlink r:id="rId8" w:history="1">
        <w:r w:rsidR="00046B19" w:rsidRPr="005D5ABE">
          <w:rPr>
            <w:rStyle w:val="Hyperlink"/>
            <w:rFonts w:ascii="Arial" w:hAnsi="Arial" w:cs="Arial"/>
            <w:sz w:val="20"/>
            <w:szCs w:val="20"/>
          </w:rPr>
          <w:t>info@ggadvisory.com.au</w:t>
        </w:r>
      </w:hyperlink>
      <w:r w:rsidR="00046B19">
        <w:rPr>
          <w:rFonts w:ascii="Arial" w:hAnsi="Arial" w:cs="Arial"/>
          <w:sz w:val="20"/>
          <w:szCs w:val="20"/>
        </w:rPr>
        <w:t>.</w:t>
      </w:r>
      <w:bookmarkStart w:id="0" w:name="_GoBack"/>
      <w:bookmarkEnd w:id="0"/>
    </w:p>
    <w:p w14:paraId="523E5120" w14:textId="77777777" w:rsidR="00771233" w:rsidRPr="00771233" w:rsidRDefault="00771233" w:rsidP="00771233">
      <w:pPr>
        <w:spacing w:before="120" w:after="120"/>
        <w:rPr>
          <w:rFonts w:ascii="Arial" w:hAnsi="Arial" w:cs="Arial"/>
          <w:sz w:val="20"/>
          <w:szCs w:val="20"/>
        </w:rPr>
      </w:pPr>
    </w:p>
    <w:p w14:paraId="3BBB13AA" w14:textId="77777777" w:rsidR="00771233" w:rsidRPr="00771233" w:rsidRDefault="00771233">
      <w:pPr>
        <w:rPr>
          <w:rFonts w:ascii="Arial" w:hAnsi="Arial" w:cs="Arial"/>
          <w:sz w:val="20"/>
          <w:szCs w:val="20"/>
        </w:rPr>
      </w:pPr>
    </w:p>
    <w:sectPr w:rsidR="00771233" w:rsidRPr="00771233" w:rsidSect="00E24A85">
      <w:headerReference w:type="even" r:id="rId9"/>
      <w:headerReference w:type="default" r:id="rId10"/>
      <w:footerReference w:type="even" r:id="rId11"/>
      <w:footerReference w:type="default" r:id="rId12"/>
      <w:headerReference w:type="first" r:id="rId13"/>
      <w:footerReference w:type="first" r:id="rId14"/>
      <w:pgSz w:w="16838" w:h="11906" w:orient="landscape"/>
      <w:pgMar w:top="1440" w:right="1440" w:bottom="1440" w:left="1440" w:header="708" w:footer="52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5A8F3" w14:textId="77777777" w:rsidR="00E9450E" w:rsidRDefault="00E9450E" w:rsidP="00E24A85">
      <w:pPr>
        <w:spacing w:after="0" w:line="240" w:lineRule="auto"/>
      </w:pPr>
      <w:r>
        <w:separator/>
      </w:r>
    </w:p>
  </w:endnote>
  <w:endnote w:type="continuationSeparator" w:id="0">
    <w:p w14:paraId="3AC79BB4" w14:textId="77777777" w:rsidR="00E9450E" w:rsidRDefault="00E9450E" w:rsidP="00E24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AE8C5" w14:textId="77777777" w:rsidR="00E24A85" w:rsidRDefault="00E24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D889F" w14:textId="77777777" w:rsidR="00E24A85" w:rsidRDefault="00E24A85" w:rsidP="00E24A85">
    <w:pPr>
      <w:pStyle w:val="Footer"/>
      <w:spacing w:line="180" w:lineRule="exact"/>
    </w:pPr>
    <w:r>
      <w:rPr>
        <w:rFonts w:ascii="Arial" w:hAnsi="Arial" w:cs="Arial"/>
        <w:sz w:val="16"/>
      </w:rPr>
      <w:fldChar w:fldCharType="begin"/>
    </w:r>
    <w:r>
      <w:rPr>
        <w:rFonts w:ascii="Arial" w:hAnsi="Arial" w:cs="Arial"/>
        <w:sz w:val="16"/>
      </w:rPr>
      <w:instrText xml:space="preserve"> DOCVARIABLE ndGeneratedStamp \* MERGEFORMAT </w:instrText>
    </w:r>
    <w:r>
      <w:rPr>
        <w:rFonts w:ascii="Arial" w:hAnsi="Arial" w:cs="Arial"/>
        <w:sz w:val="16"/>
      </w:rPr>
      <w:fldChar w:fldCharType="separate"/>
    </w:r>
    <w:r w:rsidR="00C230F0">
      <w:rPr>
        <w:rFonts w:ascii="Arial" w:hAnsi="Arial" w:cs="Arial"/>
        <w:sz w:val="16"/>
      </w:rPr>
      <w:t>3467-6473-8821, v. 1</w:t>
    </w:r>
    <w:r>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99712" w14:textId="77777777" w:rsidR="00E24A85" w:rsidRDefault="00E24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2F708" w14:textId="77777777" w:rsidR="00E9450E" w:rsidRDefault="00E9450E" w:rsidP="00E24A85">
      <w:pPr>
        <w:spacing w:after="0" w:line="240" w:lineRule="auto"/>
      </w:pPr>
      <w:r>
        <w:separator/>
      </w:r>
    </w:p>
  </w:footnote>
  <w:footnote w:type="continuationSeparator" w:id="0">
    <w:p w14:paraId="265CC888" w14:textId="77777777" w:rsidR="00E9450E" w:rsidRDefault="00E9450E" w:rsidP="00E24A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D6056" w14:textId="77777777" w:rsidR="00E24A85" w:rsidRDefault="00E24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F30EE" w14:textId="77777777" w:rsidR="00E24A85" w:rsidRDefault="00E24A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9901E" w14:textId="77777777" w:rsidR="00E24A85" w:rsidRDefault="00E24A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01152"/>
    <w:multiLevelType w:val="hybridMultilevel"/>
    <w:tmpl w:val="B76AD468"/>
    <w:lvl w:ilvl="0" w:tplc="29424182">
      <w:start w:val="1"/>
      <w:numFmt w:val="bullet"/>
      <w:lvlText w:val="y"/>
      <w:lvlJc w:val="left"/>
      <w:pPr>
        <w:ind w:left="720" w:hanging="360"/>
      </w:pPr>
      <w:rPr>
        <w:rFonts w:ascii="Wingdings 3" w:hAnsi="Wingdings 3" w:hint="default"/>
        <w:color w:val="12AD2B"/>
        <w:sz w:val="10"/>
      </w:rPr>
    </w:lvl>
    <w:lvl w:ilvl="1" w:tplc="15DC1C64">
      <w:numFmt w:val="bullet"/>
      <w:lvlText w:val="•"/>
      <w:lvlJc w:val="left"/>
      <w:pPr>
        <w:ind w:left="1440" w:hanging="360"/>
      </w:pPr>
      <w:rPr>
        <w:rFonts w:ascii="Calibri" w:eastAsiaTheme="minorHAnsi" w:hAnsi="Calibri" w:cstheme="minorBid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7992B32"/>
    <w:multiLevelType w:val="hybridMultilevel"/>
    <w:tmpl w:val="C2421202"/>
    <w:lvl w:ilvl="0" w:tplc="9BEC4492">
      <w:start w:val="1"/>
      <w:numFmt w:val="bullet"/>
      <w:lvlText w:val=""/>
      <w:lvlJc w:val="left"/>
      <w:pPr>
        <w:ind w:left="720" w:hanging="360"/>
      </w:pPr>
      <w:rPr>
        <w:rFonts w:ascii="Wingdings 2" w:hAnsi="Wingdings 2" w:hint="default"/>
        <w:b w:val="0"/>
        <w:i w:val="0"/>
        <w:color w:val="808080"/>
        <w:sz w:val="12"/>
        <w:szCs w:val="16"/>
      </w:rPr>
    </w:lvl>
    <w:lvl w:ilvl="1" w:tplc="15DC1C64">
      <w:numFmt w:val="bullet"/>
      <w:lvlText w:val="•"/>
      <w:lvlJc w:val="left"/>
      <w:pPr>
        <w:ind w:left="1440" w:hanging="360"/>
      </w:pPr>
      <w:rPr>
        <w:rFonts w:ascii="Calibri" w:eastAsiaTheme="minorHAnsi" w:hAnsi="Calibri" w:cstheme="minorBid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6DF1651"/>
    <w:multiLevelType w:val="hybridMultilevel"/>
    <w:tmpl w:val="B762A3B4"/>
    <w:lvl w:ilvl="0" w:tplc="88B896DA">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8CB30FD"/>
    <w:multiLevelType w:val="hybridMultilevel"/>
    <w:tmpl w:val="FA7852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CCC4FE4"/>
    <w:multiLevelType w:val="hybridMultilevel"/>
    <w:tmpl w:val="4F74AE9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GeneratedStamp" w:val="3467-6473-8821, v. 1"/>
    <w:docVar w:name="ndGeneratedStampLocation" w:val="ExceptFirst"/>
  </w:docVars>
  <w:rsids>
    <w:rsidRoot w:val="00E24A85"/>
    <w:rsid w:val="00046B19"/>
    <w:rsid w:val="000954F3"/>
    <w:rsid w:val="00700033"/>
    <w:rsid w:val="00771233"/>
    <w:rsid w:val="007A20DC"/>
    <w:rsid w:val="00861F0E"/>
    <w:rsid w:val="009668A5"/>
    <w:rsid w:val="00C230F0"/>
    <w:rsid w:val="00CB00EB"/>
    <w:rsid w:val="00D04AC8"/>
    <w:rsid w:val="00E24A85"/>
    <w:rsid w:val="00E9450E"/>
    <w:rsid w:val="00FA1C2A"/>
    <w:rsid w:val="00FE2F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A6771"/>
  <w15:docId w15:val="{30D82457-33F1-44FA-9269-4E402AB26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DOTable">
    <w:name w:val="BDO Table"/>
    <w:basedOn w:val="TableNormal"/>
    <w:uiPriority w:val="99"/>
    <w:qFormat/>
    <w:rsid w:val="00E24A85"/>
    <w:pPr>
      <w:spacing w:before="60" w:after="120" w:line="280" w:lineRule="atLeast"/>
    </w:pPr>
    <w:rPr>
      <w:rFonts w:ascii="Trebuchet MS" w:eastAsia="Times New Roman" w:hAnsi="Trebuchet MS" w:cs="Times New Roman"/>
      <w:color w:val="000000"/>
      <w:sz w:val="18"/>
      <w:szCs w:val="20"/>
      <w:lang w:eastAsia="en-AU"/>
    </w:rPr>
    <w:tblPr>
      <w:tblStyleRowBandSize w:val="1"/>
      <w:tblBorders>
        <w:insideH w:val="single" w:sz="4" w:space="0" w:color="FFFFFF"/>
        <w:insideV w:val="single" w:sz="4" w:space="0" w:color="FFFFFF"/>
      </w:tblBorders>
      <w:tblCellMar>
        <w:bottom w:w="85" w:type="dxa"/>
      </w:tblCellMar>
    </w:tblPr>
    <w:tcPr>
      <w:shd w:val="clear" w:color="auto" w:fill="F4F3F1"/>
    </w:tcPr>
    <w:tblStylePr w:type="firstRow">
      <w:rPr>
        <w:rFonts w:ascii="Trebuchet MS" w:hAnsi="Trebuchet MS"/>
        <w:b/>
        <w:color w:val="FFFFFF"/>
        <w:sz w:val="18"/>
      </w:rPr>
      <w:tblPr/>
      <w:tcPr>
        <w:tcBorders>
          <w:insideH w:val="nil"/>
        </w:tcBorders>
        <w:shd w:val="clear" w:color="auto" w:fill="ED1A3B"/>
        <w:vAlign w:val="center"/>
      </w:tcPr>
    </w:tblStylePr>
    <w:tblStylePr w:type="band1Horz">
      <w:tblPr/>
      <w:tcPr>
        <w:shd w:val="clear" w:color="auto" w:fill="F4F3F1"/>
      </w:tcPr>
    </w:tblStylePr>
    <w:tblStylePr w:type="band2Horz">
      <w:tblPr/>
      <w:tcPr>
        <w:shd w:val="clear" w:color="auto" w:fill="FFFFFF"/>
      </w:tcPr>
    </w:tblStylePr>
    <w:tblStylePr w:type="nwCell">
      <w:rPr>
        <w:rFonts w:ascii="Trebuchet MS" w:hAnsi="Trebuchet MS"/>
        <w:sz w:val="18"/>
      </w:rPr>
    </w:tblStylePr>
  </w:style>
  <w:style w:type="paragraph" w:styleId="ListParagraph">
    <w:name w:val="List Paragraph"/>
    <w:basedOn w:val="Normal"/>
    <w:uiPriority w:val="34"/>
    <w:qFormat/>
    <w:rsid w:val="00E24A85"/>
    <w:pPr>
      <w:ind w:left="720"/>
      <w:contextualSpacing/>
    </w:pPr>
  </w:style>
  <w:style w:type="paragraph" w:customStyle="1" w:styleId="Default">
    <w:name w:val="Default"/>
    <w:rsid w:val="00E24A85"/>
    <w:pPr>
      <w:autoSpaceDE w:val="0"/>
      <w:autoSpaceDN w:val="0"/>
      <w:adjustRightInd w:val="0"/>
      <w:spacing w:after="0" w:line="240" w:lineRule="auto"/>
    </w:pPr>
    <w:rPr>
      <w:rFonts w:ascii="GillSans Light" w:hAnsi="GillSans Light" w:cs="GillSans Light"/>
      <w:color w:val="000000"/>
      <w:sz w:val="24"/>
      <w:szCs w:val="24"/>
    </w:rPr>
  </w:style>
  <w:style w:type="paragraph" w:styleId="Header">
    <w:name w:val="header"/>
    <w:basedOn w:val="Normal"/>
    <w:link w:val="HeaderChar"/>
    <w:uiPriority w:val="99"/>
    <w:unhideWhenUsed/>
    <w:rsid w:val="00E24A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A85"/>
  </w:style>
  <w:style w:type="paragraph" w:styleId="Footer">
    <w:name w:val="footer"/>
    <w:basedOn w:val="Normal"/>
    <w:link w:val="FooterChar"/>
    <w:uiPriority w:val="99"/>
    <w:unhideWhenUsed/>
    <w:rsid w:val="00E24A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A85"/>
  </w:style>
  <w:style w:type="character" w:styleId="Hyperlink">
    <w:name w:val="Hyperlink"/>
    <w:basedOn w:val="DefaultParagraphFont"/>
    <w:uiPriority w:val="99"/>
    <w:unhideWhenUsed/>
    <w:rsid w:val="00046B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gadvisory.com.a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4FF6A-7471-46C2-8BD8-F2F79DB24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412</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dc:creator>
  <cp:keywords/>
  <dc:description/>
  <cp:lastModifiedBy>Patrick Loi</cp:lastModifiedBy>
  <cp:revision>5</cp:revision>
  <dcterms:created xsi:type="dcterms:W3CDTF">2018-09-25T00:12:00Z</dcterms:created>
  <dcterms:modified xsi:type="dcterms:W3CDTF">2018-09-25T02:51:00Z</dcterms:modified>
</cp:coreProperties>
</file>